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FA15E0" w:rsidTr="00FA15E0">
        <w:tc>
          <w:tcPr>
            <w:tcW w:w="4962" w:type="dxa"/>
          </w:tcPr>
          <w:p w:rsidR="00FA15E0" w:rsidRDefault="00FA15E0">
            <w:pPr>
              <w:spacing w:line="254" w:lineRule="auto"/>
              <w:jc w:val="right"/>
              <w:rPr>
                <w:rFonts w:ascii="Times New Roman" w:hAnsi="Times New Roman" w:cs="Times New Roman"/>
                <w:sz w:val="28"/>
                <w:szCs w:val="28"/>
                <w:lang w:eastAsia="en-US"/>
              </w:rPr>
            </w:pPr>
          </w:p>
        </w:tc>
        <w:tc>
          <w:tcPr>
            <w:tcW w:w="4383" w:type="dxa"/>
            <w:hideMark/>
          </w:tcPr>
          <w:p w:rsidR="00FA15E0" w:rsidRDefault="00FA15E0">
            <w:pPr>
              <w:spacing w:line="254" w:lineRule="auto"/>
              <w:rPr>
                <w:rFonts w:ascii="Times New Roman" w:hAnsi="Times New Roman"/>
                <w:sz w:val="28"/>
                <w:szCs w:val="28"/>
                <w:lang w:eastAsia="en-US"/>
              </w:rPr>
            </w:pPr>
            <w:proofErr w:type="gramStart"/>
            <w:r>
              <w:rPr>
                <w:rFonts w:ascii="Times New Roman" w:hAnsi="Times New Roman"/>
                <w:szCs w:val="28"/>
                <w:lang w:eastAsia="en-US"/>
              </w:rPr>
              <w:t>Утвержден</w:t>
            </w:r>
            <w:proofErr w:type="gramEnd"/>
            <w:r>
              <w:rPr>
                <w:rFonts w:ascii="Times New Roman" w:hAnsi="Times New Roman"/>
                <w:szCs w:val="28"/>
                <w:lang w:eastAsia="en-US"/>
              </w:rPr>
              <w:t xml:space="preserve"> постановлением администрации </w:t>
            </w:r>
            <w:proofErr w:type="spellStart"/>
            <w:r>
              <w:rPr>
                <w:rFonts w:ascii="Times New Roman" w:hAnsi="Times New Roman"/>
                <w:szCs w:val="28"/>
                <w:lang w:eastAsia="en-US"/>
              </w:rPr>
              <w:t>гп</w:t>
            </w:r>
            <w:proofErr w:type="spellEnd"/>
            <w:r>
              <w:rPr>
                <w:rFonts w:ascii="Times New Roman" w:hAnsi="Times New Roman"/>
                <w:szCs w:val="28"/>
                <w:lang w:eastAsia="en-US"/>
              </w:rPr>
              <w:t xml:space="preserve"> Тайтурского МО</w:t>
            </w:r>
          </w:p>
          <w:p w:rsidR="00FA15E0" w:rsidRDefault="00FA15E0">
            <w:pPr>
              <w:spacing w:line="254" w:lineRule="auto"/>
              <w:jc w:val="both"/>
              <w:rPr>
                <w:rFonts w:ascii="Times New Roman" w:hAnsi="Times New Roman" w:cs="Times New Roman"/>
                <w:sz w:val="28"/>
                <w:szCs w:val="28"/>
                <w:lang w:eastAsia="en-US"/>
              </w:rPr>
            </w:pPr>
            <w:r>
              <w:rPr>
                <w:rFonts w:ascii="Times New Roman" w:hAnsi="Times New Roman"/>
                <w:i/>
                <w:szCs w:val="28"/>
                <w:lang w:eastAsia="en-US"/>
              </w:rPr>
              <w:t xml:space="preserve"> </w:t>
            </w:r>
            <w:r>
              <w:rPr>
                <w:rFonts w:ascii="Times New Roman" w:hAnsi="Times New Roman"/>
                <w:szCs w:val="28"/>
                <w:lang w:eastAsia="en-US"/>
              </w:rPr>
              <w:t>от «___» _____________ 2015 года</w:t>
            </w:r>
          </w:p>
        </w:tc>
      </w:tr>
    </w:tbl>
    <w:p w:rsidR="00FA15E0" w:rsidRDefault="00FA15E0" w:rsidP="00FA15E0">
      <w:pPr>
        <w:jc w:val="center"/>
        <w:rPr>
          <w:rFonts w:ascii="Times New Roman" w:hAnsi="Times New Roman"/>
          <w:b/>
          <w:sz w:val="28"/>
          <w:szCs w:val="28"/>
        </w:rPr>
      </w:pPr>
    </w:p>
    <w:p w:rsidR="00FA15E0" w:rsidRDefault="00FA15E0" w:rsidP="00FA15E0">
      <w:pPr>
        <w:jc w:val="center"/>
        <w:rPr>
          <w:rFonts w:ascii="Times New Roman" w:hAnsi="Times New Roman"/>
          <w:b/>
          <w:szCs w:val="28"/>
        </w:rPr>
      </w:pPr>
    </w:p>
    <w:p w:rsidR="00FA15E0" w:rsidRDefault="00FA15E0" w:rsidP="00FA15E0">
      <w:pPr>
        <w:jc w:val="center"/>
        <w:rPr>
          <w:rFonts w:ascii="Times New Roman" w:hAnsi="Times New Roman"/>
          <w:b/>
          <w:szCs w:val="28"/>
        </w:rPr>
      </w:pPr>
      <w:r>
        <w:rPr>
          <w:rFonts w:ascii="Times New Roman" w:hAnsi="Times New Roman"/>
          <w:b/>
          <w:szCs w:val="28"/>
        </w:rPr>
        <w:t>АДМИНИСТРАТИВНЫЙ РЕГЛАМЕНТ ПРЕДОСТАВЛЕНИЯ МУНИЦИПАЛЬНОЙ УСЛУГИ «ПРЕДОСТАВЛЕНИЕ ЗЕМЕЛЬНЫХ УЧАСТКОВ В СОБСТВЕННОСТЬ БЕСПЛАТНО МНОГОДЕТНЫМ СЕМЬЯМ»</w:t>
      </w:r>
    </w:p>
    <w:p w:rsidR="00FA15E0" w:rsidRDefault="00FA15E0" w:rsidP="00FA15E0">
      <w:pPr>
        <w:widowControl w:val="0"/>
        <w:autoSpaceDE w:val="0"/>
        <w:autoSpaceDN w:val="0"/>
        <w:adjustRightInd w:val="0"/>
        <w:jc w:val="center"/>
        <w:outlineLvl w:val="1"/>
        <w:rPr>
          <w:rFonts w:ascii="Times New Roman" w:hAnsi="Times New Roman"/>
          <w:szCs w:val="28"/>
        </w:rPr>
      </w:pPr>
      <w:r>
        <w:rPr>
          <w:rFonts w:ascii="Times New Roman" w:hAnsi="Times New Roman"/>
          <w:szCs w:val="28"/>
        </w:rPr>
        <w:t>Раздел I. ОБЩИЕ ПОЛОЖЕНИЯ</w:t>
      </w:r>
    </w:p>
    <w:p w:rsidR="00FA15E0" w:rsidRDefault="00FA15E0" w:rsidP="00FA15E0">
      <w:pPr>
        <w:widowControl w:val="0"/>
        <w:autoSpaceDE w:val="0"/>
        <w:autoSpaceDN w:val="0"/>
        <w:adjustRightInd w:val="0"/>
        <w:jc w:val="center"/>
        <w:outlineLvl w:val="2"/>
        <w:rPr>
          <w:rFonts w:ascii="Times New Roman" w:hAnsi="Times New Roman"/>
          <w:szCs w:val="28"/>
        </w:rPr>
      </w:pPr>
      <w:bookmarkStart w:id="0" w:name="Par43"/>
      <w:bookmarkEnd w:id="0"/>
      <w:r>
        <w:rPr>
          <w:rFonts w:ascii="Times New Roman" w:hAnsi="Times New Roman"/>
          <w:szCs w:val="28"/>
        </w:rPr>
        <w:t>Глава 1. ПРЕДМЕТ РЕГУЛИРОВАНИЯ АДМИНИСТРАТИВНОГО РЕГЛАМЕНТА</w:t>
      </w:r>
    </w:p>
    <w:p w:rsidR="00FA15E0" w:rsidRDefault="00FA15E0" w:rsidP="00FA15E0">
      <w:pPr>
        <w:pStyle w:val="a4"/>
        <w:jc w:val="both"/>
        <w:rPr>
          <w:rFonts w:ascii="Times New Roman" w:hAnsi="Times New Roman" w:cs="Times New Roman"/>
          <w:color w:val="C00000"/>
        </w:rPr>
      </w:pPr>
      <w:r>
        <w:rPr>
          <w:rFonts w:ascii="Times New Roman" w:hAnsi="Times New Roman" w:cs="Times New Roman"/>
        </w:rPr>
        <w:t>1. Административный регламент предоставления муниципальной услуги «</w:t>
      </w:r>
      <w:r w:rsidRPr="00FA15E0">
        <w:rPr>
          <w:rFonts w:ascii="Times New Roman" w:hAnsi="Times New Roman"/>
          <w:szCs w:val="28"/>
        </w:rPr>
        <w:t>Предоставление земельных участков в собственность бесплатно многодетным семьям</w:t>
      </w:r>
      <w:r>
        <w:rPr>
          <w:rFonts w:ascii="Times New Roman" w:hAnsi="Times New Roman" w:cs="Times New Roman"/>
        </w:rPr>
        <w:t>» (далее – административный регламент) разработан в целях определения процедур принятия решения о принятии многодетных семей на учет, а также снятии с учета, для предоставления земельных участков расположенных на территории</w:t>
      </w:r>
      <w:r>
        <w:rPr>
          <w:rFonts w:ascii="Times New Roman" w:hAnsi="Times New Roman" w:cs="Times New Roman"/>
          <w:i/>
        </w:rPr>
        <w:t xml:space="preserve"> </w:t>
      </w:r>
      <w:r>
        <w:rPr>
          <w:rFonts w:ascii="Times New Roman" w:hAnsi="Times New Roman" w:cs="Times New Roman"/>
        </w:rPr>
        <w:t>городского поселения Тайтурского муниципального образования бесплатно</w:t>
      </w:r>
      <w:r>
        <w:rPr>
          <w:rFonts w:ascii="Times New Roman" w:hAnsi="Times New Roman" w:cs="Times New Roman"/>
          <w:i/>
        </w:rPr>
        <w:t>.</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Тайтурского муниципального образования при осуществлении полномочий. </w:t>
      </w:r>
    </w:p>
    <w:p w:rsidR="00FA15E0" w:rsidRDefault="00FA15E0" w:rsidP="00FA15E0">
      <w:pPr>
        <w:pStyle w:val="a4"/>
        <w:jc w:val="both"/>
        <w:rPr>
          <w:rFonts w:ascii="Times New Roman" w:hAnsi="Times New Roman" w:cs="Times New Roman"/>
          <w:lang w:eastAsia="en-US"/>
        </w:rPr>
      </w:pPr>
    </w:p>
    <w:p w:rsidR="00FA15E0" w:rsidRDefault="00FA15E0" w:rsidP="00FA15E0">
      <w:pPr>
        <w:widowControl w:val="0"/>
        <w:autoSpaceDE w:val="0"/>
        <w:autoSpaceDN w:val="0"/>
        <w:adjustRightInd w:val="0"/>
        <w:jc w:val="center"/>
        <w:outlineLvl w:val="2"/>
        <w:rPr>
          <w:rFonts w:ascii="Times New Roman" w:hAnsi="Times New Roman"/>
          <w:szCs w:val="28"/>
        </w:rPr>
      </w:pPr>
      <w:bookmarkStart w:id="1" w:name="Par49"/>
      <w:bookmarkEnd w:id="1"/>
      <w:r>
        <w:rPr>
          <w:rFonts w:ascii="Times New Roman" w:hAnsi="Times New Roman"/>
          <w:szCs w:val="28"/>
        </w:rPr>
        <w:t>Глава 2. КРУГ ЗАЯВИТЕЛЕЙ</w:t>
      </w:r>
    </w:p>
    <w:p w:rsidR="00FA15E0" w:rsidRDefault="00FA15E0" w:rsidP="00FA15E0">
      <w:pPr>
        <w:pStyle w:val="a4"/>
        <w:jc w:val="both"/>
        <w:rPr>
          <w:rFonts w:ascii="Times New Roman" w:hAnsi="Times New Roman" w:cs="Times New Roman"/>
        </w:rPr>
      </w:pPr>
      <w:r>
        <w:rPr>
          <w:rFonts w:ascii="Times New Roman" w:hAnsi="Times New Roman" w:cs="Times New Roman"/>
        </w:rPr>
        <w:t>3. За получением муниципальной услуги обращаются семьи, постоянно проживающие на территории городского поселения Тайтурского муниципального образования соответствующие следующим критериям:</w:t>
      </w:r>
    </w:p>
    <w:p w:rsidR="00FA15E0" w:rsidRDefault="00FA15E0" w:rsidP="00FA15E0">
      <w:pPr>
        <w:numPr>
          <w:ilvl w:val="0"/>
          <w:numId w:val="1"/>
        </w:numPr>
        <w:spacing w:before="100" w:beforeAutospacing="1" w:after="100" w:afterAutospacing="1" w:line="240" w:lineRule="auto"/>
        <w:jc w:val="both"/>
        <w:rPr>
          <w:rFonts w:ascii="Times New Roman" w:eastAsia="Times New Roman" w:hAnsi="Times New Roman" w:cs="Times New Roman"/>
        </w:rPr>
      </w:pPr>
      <w:bookmarkStart w:id="2" w:name="Par51"/>
      <w:bookmarkEnd w:id="2"/>
      <w:r>
        <w:rPr>
          <w:rFonts w:ascii="Times New Roman" w:eastAsia="Times New Roman" w:hAnsi="Times New Roman" w:cs="Times New Roman"/>
        </w:rPr>
        <w:t>если в семье воспитывают 3 и более детей, которые не достигли совершеннолетия (18 лет);</w:t>
      </w:r>
    </w:p>
    <w:p w:rsidR="00FA15E0" w:rsidRDefault="00FA15E0" w:rsidP="00FA15E0">
      <w:pPr>
        <w:numPr>
          <w:ilvl w:val="0"/>
          <w:numId w:val="1"/>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если многодетная семья проживает на территории городского поселения Тайтурского муниципального образования более 5 лет;</w:t>
      </w:r>
    </w:p>
    <w:p w:rsidR="00FA15E0" w:rsidRDefault="00FA15E0" w:rsidP="00FA15E0">
      <w:pPr>
        <w:numPr>
          <w:ilvl w:val="0"/>
          <w:numId w:val="1"/>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в том случае, если 3 и более детей воспитывает не один родитель, тогда их брак должен быть официально зарегистрирован;</w:t>
      </w:r>
    </w:p>
    <w:p w:rsidR="00FA15E0" w:rsidRDefault="00FA15E0" w:rsidP="00FA15E0">
      <w:pPr>
        <w:numPr>
          <w:ilvl w:val="0"/>
          <w:numId w:val="1"/>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не </w:t>
      </w:r>
      <w:proofErr w:type="gramStart"/>
      <w:r>
        <w:rPr>
          <w:rFonts w:ascii="Times New Roman" w:eastAsia="Times New Roman" w:hAnsi="Times New Roman" w:cs="Times New Roman"/>
        </w:rPr>
        <w:t>имеющая</w:t>
      </w:r>
      <w:proofErr w:type="gramEnd"/>
      <w:r>
        <w:rPr>
          <w:rFonts w:ascii="Times New Roman" w:eastAsia="Times New Roman" w:hAnsi="Times New Roman" w:cs="Times New Roman"/>
        </w:rPr>
        <w:t xml:space="preserve"> в собственности другой земли.</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4. От имени семьи может действовать</w:t>
      </w:r>
      <w:r>
        <w:rPr>
          <w:rFonts w:ascii="Times New Roman" w:hAnsi="Times New Roman" w:cs="Times New Roman"/>
          <w:lang w:eastAsia="en-US"/>
        </w:rPr>
        <w:t xml:space="preserve"> законный представитель, действующий в силу закона или на основании доверенности.</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5. Лица, указанные в пунктах 3, 4 настоящего административного регламента далее именуются заявителями.</w:t>
      </w:r>
    </w:p>
    <w:p w:rsidR="00FA15E0" w:rsidRDefault="00FA15E0" w:rsidP="00FA15E0">
      <w:pPr>
        <w:pStyle w:val="a4"/>
        <w:jc w:val="both"/>
        <w:rPr>
          <w:rFonts w:ascii="Times New Roman" w:hAnsi="Times New Roman" w:cs="Times New Roman"/>
        </w:rPr>
      </w:pPr>
      <w:r>
        <w:rPr>
          <w:rFonts w:ascii="Times New Roman" w:hAnsi="Times New Roman" w:cs="Times New Roman"/>
        </w:rPr>
        <w:t>6. Предоставление земельных участков, расположенных на территории городского поселения Тайтурского муниципального образования многодетной заявителям может быть в целях:</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 xml:space="preserve"> а) индивидуального жилищного строительства;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б) ведения личного подсобного хозяйства;</w:t>
      </w:r>
    </w:p>
    <w:p w:rsidR="00FA15E0" w:rsidRDefault="00FA15E0" w:rsidP="00FA15E0">
      <w:pPr>
        <w:pStyle w:val="a4"/>
        <w:jc w:val="both"/>
        <w:rPr>
          <w:rFonts w:ascii="Times New Roman" w:hAnsi="Times New Roman"/>
          <w:szCs w:val="28"/>
        </w:rPr>
      </w:pPr>
      <w:r>
        <w:rPr>
          <w:rFonts w:ascii="Times New Roman" w:hAnsi="Times New Roman" w:cs="Times New Roman"/>
          <w:lang w:eastAsia="en-US"/>
        </w:rPr>
        <w:t xml:space="preserve">7. Земельные участки предоставляются многодетным семьям, состоящим на учете, в порядке очередности. </w:t>
      </w:r>
    </w:p>
    <w:p w:rsidR="00FA15E0" w:rsidRDefault="00FA15E0" w:rsidP="00FA15E0">
      <w:pPr>
        <w:pStyle w:val="a4"/>
        <w:jc w:val="center"/>
        <w:rPr>
          <w:rFonts w:ascii="Times New Roman" w:hAnsi="Times New Roman" w:cs="Times New Roman"/>
        </w:rPr>
      </w:pPr>
      <w:bookmarkStart w:id="3" w:name="Par61"/>
      <w:bookmarkEnd w:id="3"/>
      <w:r>
        <w:rPr>
          <w:rFonts w:ascii="Times New Roman" w:hAnsi="Times New Roman" w:cs="Times New Roman"/>
        </w:rPr>
        <w:t>Глава 3. ТРЕБОВАНИЯ К ПОРЯДКУ ИНФОРМИРОВАНИЯ</w:t>
      </w:r>
    </w:p>
    <w:p w:rsidR="00FA15E0" w:rsidRDefault="00FA15E0" w:rsidP="00FA15E0">
      <w:pPr>
        <w:pStyle w:val="a4"/>
        <w:jc w:val="center"/>
        <w:rPr>
          <w:rFonts w:ascii="Times New Roman" w:hAnsi="Times New Roman" w:cs="Times New Roman"/>
        </w:rPr>
      </w:pPr>
      <w:r>
        <w:rPr>
          <w:rFonts w:ascii="Times New Roman" w:hAnsi="Times New Roman" w:cs="Times New Roman"/>
        </w:rPr>
        <w:t>О ПРЕДОСТАВЛЕНИИМУНИЦИПАЛЬНОЙ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rPr>
        <w:lastRenderedPageBreak/>
        <w:t>администрацию городского поселения Тайтурского муниципального образования (далее – уполномоченный орган).</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 xml:space="preserve">8.1. </w:t>
      </w:r>
      <w:r>
        <w:rPr>
          <w:rFonts w:ascii="Times New Roman" w:hAnsi="Times New Roman" w:cs="Times New Roman"/>
          <w:lang w:eastAsia="en-US"/>
        </w:rPr>
        <w:t>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FA15E0" w:rsidRDefault="00FA15E0" w:rsidP="00FA15E0">
      <w:pPr>
        <w:pStyle w:val="a4"/>
        <w:jc w:val="both"/>
        <w:rPr>
          <w:rFonts w:ascii="Times New Roman" w:hAnsi="Times New Roman" w:cs="Times New Roman"/>
        </w:rPr>
      </w:pPr>
      <w:r>
        <w:rPr>
          <w:rFonts w:ascii="Times New Roman" w:hAnsi="Times New Roman" w:cs="Times New Roman"/>
        </w:rPr>
        <w:t>9. Информация предоставляется:</w:t>
      </w:r>
    </w:p>
    <w:p w:rsidR="00FA15E0" w:rsidRDefault="00FA15E0" w:rsidP="00FA15E0">
      <w:pPr>
        <w:pStyle w:val="a4"/>
        <w:jc w:val="both"/>
        <w:rPr>
          <w:rFonts w:ascii="Times New Roman" w:hAnsi="Times New Roman" w:cs="Times New Roman"/>
        </w:rPr>
      </w:pPr>
      <w:proofErr w:type="gramStart"/>
      <w:r>
        <w:rPr>
          <w:rFonts w:ascii="Times New Roman" w:hAnsi="Times New Roman" w:cs="Times New Roman"/>
        </w:rPr>
        <w:t>а) при личном контакте с заявителями;</w:t>
      </w:r>
      <w:proofErr w:type="gramEnd"/>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Pr>
          <w:rFonts w:ascii="Times New Roman" w:hAnsi="Times New Roman" w:cs="Times New Roman"/>
          <w:lang w:val="en-US"/>
        </w:rPr>
        <w:t>taiturka</w:t>
      </w:r>
      <w:proofErr w:type="spellEnd"/>
      <w:r>
        <w:rPr>
          <w:rFonts w:ascii="Times New Roman" w:hAnsi="Times New Roman" w:cs="Times New Roman"/>
        </w:rPr>
        <w:t>.</w:t>
      </w:r>
      <w:proofErr w:type="spellStart"/>
      <w:r>
        <w:rPr>
          <w:rFonts w:ascii="Times New Roman" w:hAnsi="Times New Roman" w:cs="Times New Roman"/>
          <w:lang w:val="en-US"/>
        </w:rPr>
        <w:t>irkmo</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в) письменно, в случае письменного обращения заявителя.</w:t>
      </w:r>
    </w:p>
    <w:p w:rsidR="00FA15E0" w:rsidRDefault="00FA15E0" w:rsidP="00FA15E0">
      <w:pPr>
        <w:pStyle w:val="a4"/>
        <w:jc w:val="both"/>
        <w:rPr>
          <w:rFonts w:ascii="Times New Roman" w:hAnsi="Times New Roman" w:cs="Times New Roman"/>
        </w:rPr>
      </w:pPr>
      <w:r>
        <w:rPr>
          <w:rFonts w:ascii="Times New Roman" w:hAnsi="Times New Roman" w:cs="Times New Roman"/>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11. Должностные лица уполномоченного органа, предоставляют информацию по следующим вопросам:</w:t>
      </w:r>
    </w:p>
    <w:p w:rsidR="00FA15E0" w:rsidRDefault="00FA15E0" w:rsidP="00FA15E0">
      <w:pPr>
        <w:pStyle w:val="a4"/>
        <w:jc w:val="both"/>
        <w:rPr>
          <w:rFonts w:ascii="Times New Roman" w:hAnsi="Times New Roman" w:cs="Times New Roman"/>
        </w:rPr>
      </w:pPr>
      <w:r>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A15E0" w:rsidRDefault="00FA15E0" w:rsidP="00FA15E0">
      <w:pPr>
        <w:pStyle w:val="a4"/>
        <w:jc w:val="both"/>
        <w:rPr>
          <w:rFonts w:ascii="Times New Roman" w:hAnsi="Times New Roman" w:cs="Times New Roman"/>
        </w:rPr>
      </w:pPr>
      <w:r>
        <w:rPr>
          <w:rFonts w:ascii="Times New Roman" w:hAnsi="Times New Roman" w:cs="Times New Roman"/>
        </w:rPr>
        <w:t>б) о порядке предоставления муниципальной услуги и ходе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в) о перечне документов, необходимых для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г) о времени приема документов, необходимых для предоставления муниципальной услуги;</w:t>
      </w:r>
    </w:p>
    <w:p w:rsidR="00FA15E0" w:rsidRDefault="00FA15E0" w:rsidP="00FA15E0">
      <w:pPr>
        <w:pStyle w:val="a4"/>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о сроке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ж) об основаниях отказа в предоставлении муниципальной услуги;</w:t>
      </w:r>
    </w:p>
    <w:p w:rsidR="00FA15E0" w:rsidRDefault="00FA15E0" w:rsidP="00FA15E0">
      <w:pPr>
        <w:pStyle w:val="a4"/>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12. Основными требованиями при предоставлении информации являются:</w:t>
      </w:r>
    </w:p>
    <w:p w:rsidR="00FA15E0" w:rsidRDefault="00FA15E0" w:rsidP="00FA15E0">
      <w:pPr>
        <w:pStyle w:val="a4"/>
        <w:jc w:val="both"/>
        <w:rPr>
          <w:rFonts w:ascii="Times New Roman" w:hAnsi="Times New Roman" w:cs="Times New Roman"/>
        </w:rPr>
      </w:pPr>
      <w:r>
        <w:rPr>
          <w:rFonts w:ascii="Times New Roman" w:hAnsi="Times New Roman" w:cs="Times New Roman"/>
        </w:rPr>
        <w:t>а) актуальность;</w:t>
      </w:r>
    </w:p>
    <w:p w:rsidR="00FA15E0" w:rsidRDefault="00FA15E0" w:rsidP="00FA15E0">
      <w:pPr>
        <w:pStyle w:val="a4"/>
        <w:jc w:val="both"/>
        <w:rPr>
          <w:rFonts w:ascii="Times New Roman" w:hAnsi="Times New Roman" w:cs="Times New Roman"/>
        </w:rPr>
      </w:pPr>
      <w:r>
        <w:rPr>
          <w:rFonts w:ascii="Times New Roman" w:hAnsi="Times New Roman" w:cs="Times New Roman"/>
        </w:rPr>
        <w:t>б) своевременность;</w:t>
      </w:r>
    </w:p>
    <w:p w:rsidR="00FA15E0" w:rsidRDefault="00FA15E0" w:rsidP="00FA15E0">
      <w:pPr>
        <w:pStyle w:val="a4"/>
        <w:jc w:val="both"/>
        <w:rPr>
          <w:rFonts w:ascii="Times New Roman" w:hAnsi="Times New Roman" w:cs="Times New Roman"/>
        </w:rPr>
      </w:pPr>
      <w:r>
        <w:rPr>
          <w:rFonts w:ascii="Times New Roman" w:hAnsi="Times New Roman" w:cs="Times New Roman"/>
        </w:rPr>
        <w:t>в) четкость и доступность в изложении информации;</w:t>
      </w:r>
    </w:p>
    <w:p w:rsidR="00FA15E0" w:rsidRDefault="00FA15E0" w:rsidP="00FA15E0">
      <w:pPr>
        <w:pStyle w:val="a4"/>
        <w:jc w:val="both"/>
        <w:rPr>
          <w:rFonts w:ascii="Times New Roman" w:hAnsi="Times New Roman" w:cs="Times New Roman"/>
        </w:rPr>
      </w:pPr>
      <w:r>
        <w:rPr>
          <w:rFonts w:ascii="Times New Roman" w:hAnsi="Times New Roman" w:cs="Times New Roman"/>
        </w:rPr>
        <w:t>г) полнота информации;</w:t>
      </w:r>
    </w:p>
    <w:p w:rsidR="00FA15E0" w:rsidRDefault="00FA15E0" w:rsidP="00FA15E0">
      <w:pPr>
        <w:pStyle w:val="a4"/>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соответствие информации требованиям законодательства.</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13.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lang w:eastAsia="ko-KR"/>
        </w:rPr>
        <w:t>уполномоченного органа</w:t>
      </w:r>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A15E0" w:rsidRDefault="00FA15E0" w:rsidP="00FA15E0">
      <w:pPr>
        <w:pStyle w:val="a4"/>
        <w:jc w:val="both"/>
        <w:rPr>
          <w:rFonts w:ascii="Times New Roman" w:hAnsi="Times New Roman" w:cs="Times New Roman"/>
        </w:rPr>
      </w:pPr>
      <w:r>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15. Если заявителя не удовлетворяет </w:t>
      </w:r>
      <w:proofErr w:type="gramStart"/>
      <w:r>
        <w:rPr>
          <w:rFonts w:ascii="Times New Roman" w:hAnsi="Times New Roman" w:cs="Times New Roman"/>
        </w:rPr>
        <w:t>информация, представленная должностным лицом уполномоченного органа он может</w:t>
      </w:r>
      <w:proofErr w:type="gramEnd"/>
      <w:r>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lang w:eastAsia="en-US"/>
        </w:rPr>
        <w:t>Прием заявителей руководителем уполномоченного органа (в случае его отсутствия – заместителями главы городского поселения Тайтурского муниципального образования) проводится по предварительной записи, которая осуществляется по телефону 839543 94-4-42</w:t>
      </w:r>
      <w:r>
        <w:rPr>
          <w:rFonts w:ascii="Times New Roman" w:hAnsi="Times New Roman" w:cs="Times New Roman"/>
          <w:i/>
          <w:lang w:eastAsia="en-US"/>
        </w:rPr>
        <w:t>.</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A15E0" w:rsidRDefault="00FA15E0" w:rsidP="00FA15E0">
      <w:pPr>
        <w:pStyle w:val="a4"/>
        <w:jc w:val="both"/>
        <w:rPr>
          <w:rFonts w:ascii="Times New Roman" w:hAnsi="Times New Roman" w:cs="Times New Roman"/>
        </w:rPr>
      </w:pPr>
      <w:r>
        <w:rPr>
          <w:rFonts w:ascii="Times New Roman" w:hAnsi="Times New Roman" w:cs="Times New Roman"/>
        </w:rPr>
        <w:t>Днем регистрации обращения является день его поступления в уполномоченный орган.</w:t>
      </w:r>
    </w:p>
    <w:p w:rsidR="00FA15E0" w:rsidRDefault="00FA15E0" w:rsidP="00FA15E0">
      <w:pPr>
        <w:pStyle w:val="a4"/>
        <w:jc w:val="both"/>
        <w:rPr>
          <w:rFonts w:ascii="Times New Roman" w:hAnsi="Times New Roman" w:cs="Times New Roman"/>
        </w:rPr>
      </w:pPr>
      <w:r>
        <w:rPr>
          <w:rFonts w:ascii="Times New Roman" w:hAnsi="Times New Roman" w:cs="Times New Roman"/>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FA15E0" w:rsidRDefault="00FA15E0" w:rsidP="00FA15E0">
      <w:pPr>
        <w:pStyle w:val="a4"/>
        <w:jc w:val="both"/>
        <w:rPr>
          <w:rFonts w:ascii="Times New Roman" w:hAnsi="Times New Roman" w:cs="Times New Roman"/>
        </w:rPr>
      </w:pPr>
      <w:r>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A15E0" w:rsidRDefault="00FA15E0" w:rsidP="00FA15E0">
      <w:pPr>
        <w:pStyle w:val="a4"/>
        <w:jc w:val="both"/>
        <w:rPr>
          <w:rFonts w:ascii="Times New Roman" w:hAnsi="Times New Roman" w:cs="Times New Roman"/>
        </w:rPr>
      </w:pPr>
      <w:r>
        <w:rPr>
          <w:rFonts w:ascii="Times New Roman" w:hAnsi="Times New Roman" w:cs="Times New Roman"/>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A15E0" w:rsidRDefault="00FA15E0" w:rsidP="00FA15E0">
      <w:pPr>
        <w:pStyle w:val="a4"/>
        <w:jc w:val="both"/>
        <w:rPr>
          <w:rFonts w:ascii="Times New Roman" w:hAnsi="Times New Roman" w:cs="Times New Roman"/>
        </w:rPr>
      </w:pPr>
      <w:r>
        <w:rPr>
          <w:rFonts w:ascii="Times New Roman" w:hAnsi="Times New Roman" w:cs="Times New Roman"/>
        </w:rPr>
        <w:t>а) на стендах, расположенных в помещениях, занимаемых уполномоченным органом;</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proofErr w:type="spellStart"/>
      <w:r>
        <w:rPr>
          <w:rFonts w:ascii="Times New Roman" w:hAnsi="Times New Roman" w:cs="Times New Roman"/>
          <w:lang w:val="en-US"/>
        </w:rPr>
        <w:t>taiturka</w:t>
      </w:r>
      <w:proofErr w:type="spellEnd"/>
      <w:r>
        <w:rPr>
          <w:rFonts w:ascii="Times New Roman" w:hAnsi="Times New Roman" w:cs="Times New Roman"/>
        </w:rPr>
        <w:t>.</w:t>
      </w:r>
      <w:proofErr w:type="spellStart"/>
      <w:r>
        <w:rPr>
          <w:rFonts w:ascii="Times New Roman" w:hAnsi="Times New Roman" w:cs="Times New Roman"/>
          <w:lang w:val="en-US"/>
        </w:rPr>
        <w:t>irkmo</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в) посредством публикации в средствах массовой информации.</w:t>
      </w:r>
    </w:p>
    <w:p w:rsidR="00FA15E0" w:rsidRDefault="00FA15E0" w:rsidP="00FA15E0">
      <w:pPr>
        <w:pStyle w:val="a4"/>
        <w:jc w:val="both"/>
        <w:rPr>
          <w:rFonts w:ascii="Times New Roman" w:hAnsi="Times New Roman" w:cs="Times New Roman"/>
        </w:rPr>
      </w:pPr>
      <w:r>
        <w:rPr>
          <w:rFonts w:ascii="Times New Roman" w:hAnsi="Times New Roman" w:cs="Times New Roman"/>
        </w:rPr>
        <w:t>18. На стендах, расположенных в помещениях, занимаемых уполномоченным органом, размещается следующая информация:</w:t>
      </w:r>
    </w:p>
    <w:p w:rsidR="00FA15E0" w:rsidRDefault="00FA15E0" w:rsidP="00FA15E0">
      <w:pPr>
        <w:pStyle w:val="a4"/>
        <w:jc w:val="both"/>
        <w:rPr>
          <w:rFonts w:ascii="Times New Roman" w:hAnsi="Times New Roman" w:cs="Times New Roman"/>
        </w:rPr>
      </w:pPr>
      <w:r>
        <w:rPr>
          <w:rFonts w:ascii="Times New Roman" w:hAnsi="Times New Roman" w:cs="Times New Roman"/>
        </w:rPr>
        <w:t>1) список документов для получения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2) о сроках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3) извлечения из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а) об основаниях отказа в предоставлении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б) об описании конечного результата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A15E0" w:rsidRDefault="00FA15E0" w:rsidP="00FA15E0">
      <w:pPr>
        <w:pStyle w:val="a4"/>
        <w:jc w:val="both"/>
        <w:rPr>
          <w:rFonts w:ascii="Times New Roman" w:hAnsi="Times New Roman" w:cs="Times New Roman"/>
        </w:rPr>
      </w:pPr>
      <w:r>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19. Информация об уполномоченном органе:</w:t>
      </w:r>
    </w:p>
    <w:p w:rsidR="00FA15E0" w:rsidRDefault="00FA15E0" w:rsidP="00FA15E0">
      <w:pPr>
        <w:pStyle w:val="a4"/>
        <w:jc w:val="both"/>
        <w:rPr>
          <w:rFonts w:ascii="Times New Roman" w:hAnsi="Times New Roman" w:cs="Times New Roman"/>
        </w:rPr>
      </w:pPr>
      <w:r>
        <w:rPr>
          <w:rFonts w:ascii="Times New Roman" w:hAnsi="Times New Roman" w:cs="Times New Roman"/>
        </w:rPr>
        <w:t>а) место нахождения: Иркутская область, Усольский район, р.п. Тайтурка, ул. Пеньковского, 8;</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б) телефон: </w:t>
      </w:r>
      <w:r>
        <w:rPr>
          <w:rFonts w:ascii="Times New Roman" w:hAnsi="Times New Roman" w:cs="Times New Roman"/>
          <w:i/>
        </w:rPr>
        <w:t xml:space="preserve"> 839543 94-4-12</w:t>
      </w:r>
      <w:r>
        <w:rPr>
          <w:rFonts w:ascii="Times New Roman" w:hAnsi="Times New Roman" w:cs="Times New Roman"/>
        </w:rPr>
        <w:t xml:space="preserve">; </w:t>
      </w:r>
    </w:p>
    <w:p w:rsidR="00FA15E0" w:rsidRDefault="00FA15E0" w:rsidP="00FA15E0">
      <w:pPr>
        <w:pStyle w:val="a4"/>
        <w:jc w:val="both"/>
        <w:rPr>
          <w:rFonts w:ascii="Times New Roman" w:hAnsi="Times New Roman" w:cs="Times New Roman"/>
        </w:rPr>
      </w:pPr>
      <w:r>
        <w:rPr>
          <w:rFonts w:ascii="Times New Roman" w:hAnsi="Times New Roman" w:cs="Times New Roman"/>
        </w:rPr>
        <w:t>в) почтовый адрес для направления документов и обращений: Иркутская область, Усольский район, р.п. Тайтурка, ул. Пеньковского, 8;</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г) официальный сайт в информационно-телекоммуникационной сети «Интернет» – </w:t>
      </w:r>
      <w:proofErr w:type="spellStart"/>
      <w:r>
        <w:rPr>
          <w:rFonts w:ascii="Times New Roman" w:hAnsi="Times New Roman" w:cs="Times New Roman"/>
          <w:lang w:val="en-US"/>
        </w:rPr>
        <w:t>taiturka</w:t>
      </w:r>
      <w:proofErr w:type="spellEnd"/>
      <w:r>
        <w:rPr>
          <w:rFonts w:ascii="Times New Roman" w:hAnsi="Times New Roman" w:cs="Times New Roman"/>
        </w:rPr>
        <w:t>.</w:t>
      </w:r>
      <w:proofErr w:type="spellStart"/>
      <w:r>
        <w:rPr>
          <w:rFonts w:ascii="Times New Roman" w:hAnsi="Times New Roman" w:cs="Times New Roman"/>
          <w:lang w:val="en-US"/>
        </w:rPr>
        <w:t>irkmo</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p>
    <w:p w:rsidR="00FA15E0" w:rsidRDefault="00FA15E0" w:rsidP="00FA15E0">
      <w:pPr>
        <w:pStyle w:val="a4"/>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адрес электронной почты: </w:t>
      </w:r>
      <w:proofErr w:type="spellStart"/>
      <w:r>
        <w:rPr>
          <w:rFonts w:ascii="Times New Roman" w:hAnsi="Times New Roman" w:cs="Times New Roman"/>
          <w:i/>
          <w:lang w:val="en-US"/>
        </w:rPr>
        <w:t>admtaiturka</w:t>
      </w:r>
      <w:proofErr w:type="spellEnd"/>
      <w:r>
        <w:rPr>
          <w:rFonts w:ascii="Times New Roman" w:hAnsi="Times New Roman" w:cs="Times New Roman"/>
          <w:i/>
        </w:rPr>
        <w:t>@</w:t>
      </w:r>
      <w:r>
        <w:rPr>
          <w:rFonts w:ascii="Times New Roman" w:hAnsi="Times New Roman" w:cs="Times New Roman"/>
          <w:i/>
          <w:lang w:val="en-US"/>
        </w:rPr>
        <w:t>mail</w:t>
      </w:r>
      <w:r>
        <w:rPr>
          <w:rFonts w:ascii="Times New Roman" w:hAnsi="Times New Roman" w:cs="Times New Roman"/>
          <w:i/>
        </w:rPr>
        <w:t>.</w:t>
      </w:r>
      <w:proofErr w:type="spellStart"/>
      <w:r>
        <w:rPr>
          <w:rFonts w:ascii="Times New Roman" w:hAnsi="Times New Roman" w:cs="Times New Roman"/>
          <w:i/>
          <w:lang w:val="en-US"/>
        </w:rPr>
        <w:t>ru</w:t>
      </w:r>
      <w:proofErr w:type="spellEnd"/>
    </w:p>
    <w:p w:rsidR="00FA15E0" w:rsidRDefault="00FA15E0" w:rsidP="00FA15E0">
      <w:pPr>
        <w:pStyle w:val="a4"/>
        <w:jc w:val="both"/>
        <w:rPr>
          <w:rFonts w:ascii="Times New Roman" w:hAnsi="Times New Roman" w:cs="Times New Roman"/>
        </w:rPr>
      </w:pPr>
      <w:r>
        <w:rPr>
          <w:rFonts w:ascii="Times New Roman" w:hAnsi="Times New Roman" w:cs="Times New Roman"/>
        </w:rPr>
        <w:t>20. График приема заявителей в уполномоченном органе</w:t>
      </w:r>
      <w:r>
        <w:rPr>
          <w:rFonts w:ascii="Times New Roman" w:hAnsi="Times New Roman" w:cs="Times New Roman"/>
          <w:i/>
        </w:rPr>
        <w:t>:</w:t>
      </w:r>
    </w:p>
    <w:p w:rsidR="00FA15E0" w:rsidRDefault="00FA15E0" w:rsidP="00FA15E0">
      <w:pPr>
        <w:pStyle w:val="a4"/>
        <w:jc w:val="both"/>
        <w:rPr>
          <w:rFonts w:ascii="Times New Roman" w:hAnsi="Times New Roman" w:cs="Times New Roman"/>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A15E0" w:rsidTr="00FA15E0">
        <w:tc>
          <w:tcPr>
            <w:tcW w:w="3115" w:type="dxa"/>
            <w:hideMark/>
          </w:tcPr>
          <w:p w:rsidR="00FA15E0" w:rsidRDefault="00FA15E0">
            <w:pPr>
              <w:pStyle w:val="a4"/>
              <w:jc w:val="both"/>
              <w:rPr>
                <w:rFonts w:ascii="Times New Roman" w:hAnsi="Times New Roman" w:cs="Times New Roman"/>
              </w:rPr>
            </w:pPr>
            <w:r>
              <w:rPr>
                <w:rFonts w:ascii="Times New Roman" w:hAnsi="Times New Roman" w:cs="Times New Roman"/>
              </w:rPr>
              <w:t>Понедельник</w:t>
            </w:r>
          </w:p>
        </w:tc>
        <w:tc>
          <w:tcPr>
            <w:tcW w:w="2555" w:type="dxa"/>
            <w:hideMark/>
          </w:tcPr>
          <w:p w:rsidR="00FA15E0" w:rsidRDefault="00FA15E0">
            <w:pPr>
              <w:pStyle w:val="a4"/>
              <w:jc w:val="both"/>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Pr>
                <w:rFonts w:ascii="Times New Roman" w:hAnsi="Times New Roman" w:cs="Times New Roman"/>
              </w:rPr>
              <w:t>.00</w:t>
            </w:r>
          </w:p>
        </w:tc>
        <w:tc>
          <w:tcPr>
            <w:tcW w:w="3675" w:type="dxa"/>
            <w:hideMark/>
          </w:tcPr>
          <w:p w:rsidR="00FA15E0" w:rsidRDefault="00FA15E0">
            <w:pPr>
              <w:pStyle w:val="a4"/>
              <w:jc w:val="both"/>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2</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r>
      <w:tr w:rsidR="00FA15E0" w:rsidTr="00FA15E0">
        <w:trPr>
          <w:trHeight w:val="160"/>
        </w:trPr>
        <w:tc>
          <w:tcPr>
            <w:tcW w:w="3115" w:type="dxa"/>
            <w:hideMark/>
          </w:tcPr>
          <w:p w:rsidR="00FA15E0" w:rsidRDefault="00FA15E0">
            <w:pPr>
              <w:pStyle w:val="a4"/>
              <w:jc w:val="both"/>
              <w:rPr>
                <w:rFonts w:ascii="Times New Roman" w:hAnsi="Times New Roman" w:cs="Times New Roman"/>
              </w:rPr>
            </w:pPr>
            <w:r>
              <w:rPr>
                <w:rFonts w:ascii="Times New Roman" w:hAnsi="Times New Roman" w:cs="Times New Roman"/>
              </w:rPr>
              <w:t>Вторник</w:t>
            </w:r>
          </w:p>
        </w:tc>
        <w:tc>
          <w:tcPr>
            <w:tcW w:w="2555" w:type="dxa"/>
            <w:hideMark/>
          </w:tcPr>
          <w:p w:rsidR="00FA15E0" w:rsidRDefault="00FA15E0">
            <w:pPr>
              <w:pStyle w:val="a4"/>
              <w:jc w:val="both"/>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Pr>
                <w:rFonts w:ascii="Times New Roman" w:hAnsi="Times New Roman" w:cs="Times New Roman"/>
              </w:rPr>
              <w:t>.00</w:t>
            </w:r>
          </w:p>
        </w:tc>
        <w:tc>
          <w:tcPr>
            <w:tcW w:w="3675" w:type="dxa"/>
            <w:hideMark/>
          </w:tcPr>
          <w:p w:rsidR="00FA15E0" w:rsidRDefault="00FA15E0">
            <w:pPr>
              <w:pStyle w:val="a4"/>
              <w:jc w:val="both"/>
              <w:rPr>
                <w:rFonts w:ascii="Times New Roman" w:hAnsi="Times New Roman" w:cs="Times New Roman"/>
              </w:rPr>
            </w:pPr>
            <w:r>
              <w:rPr>
                <w:rFonts w:ascii="Times New Roman" w:hAnsi="Times New Roman" w:cs="Times New Roman"/>
              </w:rPr>
              <w:t>(перерыв</w:t>
            </w:r>
            <w:r>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2</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r>
      <w:tr w:rsidR="00FA15E0" w:rsidTr="00FA15E0">
        <w:tc>
          <w:tcPr>
            <w:tcW w:w="3115" w:type="dxa"/>
            <w:hideMark/>
          </w:tcPr>
          <w:p w:rsidR="00FA15E0" w:rsidRDefault="00FA15E0">
            <w:pPr>
              <w:pStyle w:val="a4"/>
              <w:jc w:val="both"/>
              <w:rPr>
                <w:rFonts w:ascii="Times New Roman" w:hAnsi="Times New Roman" w:cs="Times New Roman"/>
              </w:rPr>
            </w:pPr>
            <w:r>
              <w:rPr>
                <w:rFonts w:ascii="Times New Roman" w:hAnsi="Times New Roman" w:cs="Times New Roman"/>
              </w:rPr>
              <w:t>Среда</w:t>
            </w:r>
          </w:p>
        </w:tc>
        <w:tc>
          <w:tcPr>
            <w:tcW w:w="2555" w:type="dxa"/>
            <w:hideMark/>
          </w:tcPr>
          <w:p w:rsidR="00FA15E0" w:rsidRDefault="00FA15E0">
            <w:pPr>
              <w:pStyle w:val="a4"/>
              <w:jc w:val="both"/>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Pr>
                <w:rFonts w:ascii="Times New Roman" w:hAnsi="Times New Roman" w:cs="Times New Roman"/>
              </w:rPr>
              <w:t>.00</w:t>
            </w:r>
          </w:p>
        </w:tc>
        <w:tc>
          <w:tcPr>
            <w:tcW w:w="3675" w:type="dxa"/>
            <w:hideMark/>
          </w:tcPr>
          <w:p w:rsidR="00FA15E0" w:rsidRDefault="00FA15E0">
            <w:pPr>
              <w:pStyle w:val="a4"/>
              <w:jc w:val="both"/>
              <w:rPr>
                <w:rFonts w:ascii="Times New Roman" w:hAnsi="Times New Roman" w:cs="Times New Roman"/>
              </w:rPr>
            </w:pPr>
            <w:r>
              <w:rPr>
                <w:rFonts w:ascii="Times New Roman" w:hAnsi="Times New Roman" w:cs="Times New Roman"/>
              </w:rPr>
              <w:t>(перерыв</w:t>
            </w:r>
            <w:r>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2</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r>
      <w:tr w:rsidR="00FA15E0" w:rsidTr="00FA15E0">
        <w:tc>
          <w:tcPr>
            <w:tcW w:w="3115" w:type="dxa"/>
            <w:hideMark/>
          </w:tcPr>
          <w:p w:rsidR="00FA15E0" w:rsidRDefault="00FA15E0">
            <w:pPr>
              <w:pStyle w:val="a4"/>
              <w:jc w:val="both"/>
              <w:rPr>
                <w:rFonts w:ascii="Times New Roman" w:hAnsi="Times New Roman" w:cs="Times New Roman"/>
              </w:rPr>
            </w:pPr>
            <w:r>
              <w:rPr>
                <w:rFonts w:ascii="Times New Roman" w:hAnsi="Times New Roman" w:cs="Times New Roman"/>
              </w:rPr>
              <w:t>Четверг</w:t>
            </w:r>
          </w:p>
        </w:tc>
        <w:tc>
          <w:tcPr>
            <w:tcW w:w="2555" w:type="dxa"/>
            <w:hideMark/>
          </w:tcPr>
          <w:p w:rsidR="00FA15E0" w:rsidRDefault="00FA15E0">
            <w:pPr>
              <w:pStyle w:val="a4"/>
              <w:jc w:val="both"/>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Pr>
                <w:rFonts w:ascii="Times New Roman" w:hAnsi="Times New Roman" w:cs="Times New Roman"/>
              </w:rPr>
              <w:t>.00</w:t>
            </w:r>
          </w:p>
        </w:tc>
        <w:tc>
          <w:tcPr>
            <w:tcW w:w="3675" w:type="dxa"/>
            <w:hideMark/>
          </w:tcPr>
          <w:p w:rsidR="00FA15E0" w:rsidRDefault="00FA15E0">
            <w:pPr>
              <w:pStyle w:val="a4"/>
              <w:jc w:val="both"/>
              <w:rPr>
                <w:rFonts w:ascii="Times New Roman" w:hAnsi="Times New Roman" w:cs="Times New Roman"/>
              </w:rPr>
            </w:pPr>
            <w:r>
              <w:rPr>
                <w:rFonts w:ascii="Times New Roman" w:hAnsi="Times New Roman" w:cs="Times New Roman"/>
              </w:rPr>
              <w:t>(перерыв</w:t>
            </w:r>
            <w:r>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2</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r>
      <w:tr w:rsidR="00FA15E0" w:rsidTr="00FA15E0">
        <w:tc>
          <w:tcPr>
            <w:tcW w:w="3115" w:type="dxa"/>
            <w:hideMark/>
          </w:tcPr>
          <w:p w:rsidR="00FA15E0" w:rsidRDefault="00FA15E0">
            <w:pPr>
              <w:pStyle w:val="a4"/>
              <w:jc w:val="both"/>
              <w:rPr>
                <w:rFonts w:ascii="Times New Roman" w:hAnsi="Times New Roman" w:cs="Times New Roman"/>
              </w:rPr>
            </w:pPr>
            <w:r>
              <w:rPr>
                <w:rFonts w:ascii="Times New Roman" w:hAnsi="Times New Roman" w:cs="Times New Roman"/>
              </w:rPr>
              <w:t>Пятница</w:t>
            </w:r>
          </w:p>
        </w:tc>
        <w:tc>
          <w:tcPr>
            <w:tcW w:w="2555" w:type="dxa"/>
            <w:hideMark/>
          </w:tcPr>
          <w:p w:rsidR="00FA15E0" w:rsidRDefault="00FA15E0">
            <w:pPr>
              <w:pStyle w:val="a4"/>
              <w:jc w:val="both"/>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.00 – 1</w:t>
            </w:r>
            <w:r>
              <w:rPr>
                <w:rFonts w:ascii="Times New Roman" w:hAnsi="Times New Roman" w:cs="Times New Roman"/>
                <w:lang w:val="en-US"/>
              </w:rPr>
              <w:t>7</w:t>
            </w:r>
            <w:r>
              <w:rPr>
                <w:rFonts w:ascii="Times New Roman" w:hAnsi="Times New Roman" w:cs="Times New Roman"/>
              </w:rPr>
              <w:t>.00</w:t>
            </w:r>
          </w:p>
        </w:tc>
        <w:tc>
          <w:tcPr>
            <w:tcW w:w="3675" w:type="dxa"/>
            <w:hideMark/>
          </w:tcPr>
          <w:p w:rsidR="00FA15E0" w:rsidRDefault="00FA15E0">
            <w:pPr>
              <w:pStyle w:val="a4"/>
              <w:jc w:val="both"/>
              <w:rPr>
                <w:rFonts w:ascii="Times New Roman" w:hAnsi="Times New Roman" w:cs="Times New Roman"/>
              </w:rPr>
            </w:pPr>
            <w:r>
              <w:rPr>
                <w:rFonts w:ascii="Times New Roman" w:hAnsi="Times New Roman" w:cs="Times New Roman"/>
              </w:rPr>
              <w:t>(перерыв</w:t>
            </w:r>
            <w:r>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2</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r>
      <w:tr w:rsidR="00FA15E0" w:rsidTr="00FA15E0">
        <w:tc>
          <w:tcPr>
            <w:tcW w:w="9345" w:type="dxa"/>
            <w:gridSpan w:val="3"/>
          </w:tcPr>
          <w:p w:rsidR="00FA15E0" w:rsidRDefault="00FA15E0">
            <w:pPr>
              <w:pStyle w:val="a4"/>
              <w:jc w:val="both"/>
              <w:rPr>
                <w:rFonts w:ascii="Times New Roman" w:hAnsi="Times New Roman" w:cs="Times New Roman"/>
              </w:rPr>
            </w:pPr>
            <w:r>
              <w:rPr>
                <w:rFonts w:ascii="Times New Roman" w:hAnsi="Times New Roman" w:cs="Times New Roman"/>
              </w:rPr>
              <w:t xml:space="preserve">Суббота, воскресенье – выходные дни </w:t>
            </w:r>
          </w:p>
          <w:p w:rsidR="00FA15E0" w:rsidRDefault="00FA15E0">
            <w:pPr>
              <w:pStyle w:val="a4"/>
              <w:jc w:val="both"/>
              <w:rPr>
                <w:rFonts w:ascii="Times New Roman" w:hAnsi="Times New Roman" w:cs="Times New Roman"/>
              </w:rPr>
            </w:pPr>
            <w:r>
              <w:rPr>
                <w:rFonts w:ascii="Times New Roman" w:hAnsi="Times New Roman" w:cs="Times New Roman"/>
              </w:rPr>
              <w:t>20.1. График приема заявителей руководителем уполномоченного органа</w:t>
            </w:r>
            <w:proofErr w:type="gramStart"/>
            <w:r>
              <w:rPr>
                <w:rFonts w:ascii="Times New Roman" w:hAnsi="Times New Roman" w:cs="Times New Roman"/>
              </w:rPr>
              <w:t xml:space="preserve"> :</w:t>
            </w:r>
            <w:proofErr w:type="gramEnd"/>
          </w:p>
          <w:tbl>
            <w:tblPr>
              <w:tblStyle w:val="a6"/>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FA15E0">
              <w:tc>
                <w:tcPr>
                  <w:tcW w:w="2552" w:type="dxa"/>
                  <w:hideMark/>
                </w:tcPr>
                <w:p w:rsidR="00FA15E0" w:rsidRDefault="00FA15E0">
                  <w:pPr>
                    <w:pStyle w:val="a4"/>
                    <w:jc w:val="both"/>
                    <w:rPr>
                      <w:rFonts w:ascii="Times New Roman" w:hAnsi="Times New Roman" w:cs="Times New Roman"/>
                    </w:rPr>
                  </w:pPr>
                  <w:r>
                    <w:rPr>
                      <w:rFonts w:ascii="Times New Roman" w:hAnsi="Times New Roman" w:cs="Times New Roman"/>
                    </w:rPr>
                    <w:t xml:space="preserve">Каждый вторник </w:t>
                  </w:r>
                  <w:proofErr w:type="gramStart"/>
                  <w:r>
                    <w:rPr>
                      <w:rFonts w:ascii="Times New Roman" w:hAnsi="Times New Roman" w:cs="Times New Roman"/>
                    </w:rPr>
                    <w:t>с</w:t>
                  </w:r>
                  <w:proofErr w:type="gramEnd"/>
                  <w:r>
                    <w:rPr>
                      <w:rFonts w:ascii="Times New Roman" w:hAnsi="Times New Roman" w:cs="Times New Roman"/>
                    </w:rPr>
                    <w:t xml:space="preserve"> </w:t>
                  </w:r>
                </w:p>
              </w:tc>
              <w:tc>
                <w:tcPr>
                  <w:tcW w:w="1984" w:type="dxa"/>
                  <w:hideMark/>
                </w:tcPr>
                <w:p w:rsidR="00FA15E0" w:rsidRDefault="00FA15E0">
                  <w:pPr>
                    <w:pStyle w:val="a4"/>
                    <w:jc w:val="both"/>
                    <w:rPr>
                      <w:rFonts w:ascii="Times New Roman" w:hAnsi="Times New Roman" w:cs="Times New Roman"/>
                    </w:rPr>
                  </w:pPr>
                  <w:r>
                    <w:rPr>
                      <w:rFonts w:ascii="Times New Roman" w:hAnsi="Times New Roman" w:cs="Times New Roman"/>
                    </w:rPr>
                    <w:t xml:space="preserve">15.00 – 17.00 </w:t>
                  </w:r>
                </w:p>
              </w:tc>
            </w:tr>
            <w:tr w:rsidR="00FA15E0">
              <w:tc>
                <w:tcPr>
                  <w:tcW w:w="2552" w:type="dxa"/>
                </w:tcPr>
                <w:p w:rsidR="00FA15E0" w:rsidRDefault="00FA15E0">
                  <w:pPr>
                    <w:pStyle w:val="a4"/>
                    <w:jc w:val="both"/>
                    <w:rPr>
                      <w:rFonts w:ascii="Times New Roman" w:hAnsi="Times New Roman" w:cs="Times New Roman"/>
                    </w:rPr>
                  </w:pPr>
                </w:p>
              </w:tc>
              <w:tc>
                <w:tcPr>
                  <w:tcW w:w="1984" w:type="dxa"/>
                </w:tcPr>
                <w:p w:rsidR="00FA15E0" w:rsidRDefault="00FA15E0">
                  <w:pPr>
                    <w:pStyle w:val="a4"/>
                    <w:jc w:val="both"/>
                    <w:rPr>
                      <w:rFonts w:ascii="Times New Roman" w:hAnsi="Times New Roman" w:cs="Times New Roman"/>
                    </w:rPr>
                  </w:pPr>
                </w:p>
              </w:tc>
            </w:tr>
          </w:tbl>
          <w:p w:rsidR="00FA15E0" w:rsidRDefault="00FA15E0">
            <w:pPr>
              <w:pStyle w:val="a4"/>
              <w:jc w:val="both"/>
              <w:rPr>
                <w:rFonts w:ascii="Times New Roman" w:hAnsi="Times New Roman" w:cs="Times New Roman"/>
              </w:rPr>
            </w:pPr>
            <w:r>
              <w:rPr>
                <w:rFonts w:ascii="Times New Roman" w:hAnsi="Times New Roman" w:cs="Times New Roman"/>
              </w:rPr>
              <w:t xml:space="preserve">21. </w:t>
            </w:r>
            <w:r w:rsidR="00611689">
              <w:rPr>
                <w:rFonts w:ascii="Times New Roman" w:hAnsi="Times New Roman" w:cs="Times New Roman"/>
              </w:rPr>
              <w:t>предоставление информации о предоставлении муниципальной услуги в МФЦ не предусмотрено</w:t>
            </w:r>
            <w:r>
              <w:rPr>
                <w:rFonts w:ascii="Times New Roman" w:hAnsi="Times New Roman" w:cs="Times New Roman"/>
              </w:rPr>
              <w:t>.</w:t>
            </w:r>
          </w:p>
          <w:p w:rsidR="00FA15E0" w:rsidRDefault="00FA15E0">
            <w:pPr>
              <w:pStyle w:val="a4"/>
              <w:jc w:val="both"/>
              <w:rPr>
                <w:rFonts w:ascii="Times New Roman" w:hAnsi="Times New Roman" w:cs="Times New Roman"/>
              </w:rPr>
            </w:pPr>
          </w:p>
        </w:tc>
      </w:tr>
    </w:tbl>
    <w:p w:rsidR="00FA15E0" w:rsidRDefault="00FA15E0" w:rsidP="00FA15E0">
      <w:pPr>
        <w:widowControl w:val="0"/>
        <w:autoSpaceDE w:val="0"/>
        <w:autoSpaceDN w:val="0"/>
        <w:adjustRightInd w:val="0"/>
        <w:jc w:val="center"/>
        <w:outlineLvl w:val="1"/>
        <w:rPr>
          <w:rFonts w:ascii="Times New Roman" w:hAnsi="Times New Roman"/>
          <w:sz w:val="28"/>
          <w:szCs w:val="28"/>
        </w:rPr>
      </w:pPr>
      <w:bookmarkStart w:id="4" w:name="Par144"/>
      <w:bookmarkEnd w:id="4"/>
      <w:r>
        <w:rPr>
          <w:rFonts w:ascii="Times New Roman" w:hAnsi="Times New Roman"/>
          <w:szCs w:val="28"/>
        </w:rPr>
        <w:t>Раздел II. СТАНДАРТ ПРЕДОСТАВЛЕНИЯ МУНИЦИПАЛЬНОЙ УСЛУГИ</w:t>
      </w:r>
    </w:p>
    <w:p w:rsidR="00FA15E0" w:rsidRDefault="00FA15E0" w:rsidP="00FA15E0">
      <w:pPr>
        <w:widowControl w:val="0"/>
        <w:autoSpaceDE w:val="0"/>
        <w:autoSpaceDN w:val="0"/>
        <w:adjustRightInd w:val="0"/>
        <w:rPr>
          <w:rFonts w:ascii="Times New Roman" w:hAnsi="Times New Roman"/>
          <w:szCs w:val="28"/>
        </w:rPr>
      </w:pPr>
    </w:p>
    <w:p w:rsidR="00FA15E0" w:rsidRDefault="00FA15E0" w:rsidP="00FA15E0">
      <w:pPr>
        <w:pStyle w:val="a4"/>
        <w:jc w:val="center"/>
        <w:rPr>
          <w:rFonts w:ascii="Times New Roman" w:hAnsi="Times New Roman" w:cs="Times New Roman"/>
        </w:rPr>
      </w:pPr>
      <w:bookmarkStart w:id="5" w:name="Par146"/>
      <w:bookmarkEnd w:id="5"/>
      <w:r>
        <w:rPr>
          <w:rFonts w:ascii="Times New Roman" w:hAnsi="Times New Roman" w:cs="Times New Roman"/>
        </w:rPr>
        <w:t>Глава 4. НАИМЕНОВАНИЕ 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22. Под муниципальной услугой в настоящем административном регламенте понимается </w:t>
      </w:r>
      <w:r w:rsidR="00611689">
        <w:rPr>
          <w:rFonts w:ascii="Times New Roman" w:hAnsi="Times New Roman" w:cs="Times New Roman"/>
        </w:rPr>
        <w:t>предоставление бесплатно многодетным семьям</w:t>
      </w:r>
      <w:r>
        <w:rPr>
          <w:rFonts w:ascii="Times New Roman" w:hAnsi="Times New Roman" w:cs="Times New Roman"/>
        </w:rPr>
        <w:t xml:space="preserve"> </w:t>
      </w:r>
      <w:r w:rsidR="00611689">
        <w:rPr>
          <w:rFonts w:ascii="Times New Roman" w:hAnsi="Times New Roman" w:cs="Times New Roman"/>
        </w:rPr>
        <w:t xml:space="preserve">земельных </w:t>
      </w:r>
      <w:r>
        <w:rPr>
          <w:rFonts w:ascii="Times New Roman" w:hAnsi="Times New Roman" w:cs="Times New Roman"/>
        </w:rPr>
        <w:t>участков расположенных в границах городского поселения Тайтурского муниципального образования бесплатно (</w:t>
      </w:r>
      <w:r w:rsidR="00611689">
        <w:rPr>
          <w:rFonts w:ascii="Times New Roman" w:hAnsi="Times New Roman" w:cs="Times New Roman"/>
        </w:rPr>
        <w:t>предоставление земельных участков</w:t>
      </w:r>
      <w:r>
        <w:rPr>
          <w:rFonts w:ascii="Times New Roman" w:hAnsi="Times New Roman" w:cs="Times New Roman"/>
        </w:rPr>
        <w:t>).</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lastRenderedPageBreak/>
        <w:t>23. Земельный участок должен находиться в государственной собственности до разграничения государственной собственности на землю или в муниципальной собственности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24. </w:t>
      </w:r>
      <w:r w:rsidR="00611689">
        <w:rPr>
          <w:rFonts w:ascii="Times New Roman" w:hAnsi="Times New Roman" w:cs="Times New Roman"/>
        </w:rPr>
        <w:t>предоставление муниципальной услуги</w:t>
      </w:r>
      <w:r>
        <w:rPr>
          <w:rFonts w:ascii="Times New Roman" w:hAnsi="Times New Roman" w:cs="Times New Roman"/>
        </w:rPr>
        <w:t xml:space="preserve"> осуществляется в соответствии с законодательством.</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center"/>
        <w:rPr>
          <w:rFonts w:ascii="Times New Roman" w:hAnsi="Times New Roman" w:cs="Times New Roman"/>
        </w:rPr>
      </w:pPr>
      <w:bookmarkStart w:id="6" w:name="Par151"/>
      <w:bookmarkEnd w:id="6"/>
      <w:r>
        <w:rPr>
          <w:rFonts w:ascii="Times New Roman" w:hAnsi="Times New Roman" w:cs="Times New Roman"/>
        </w:rPr>
        <w:t>Глава 5. НАИМЕНОВАНИЕ ОРГАНА МЕСТНОГО САМОУПРАВЛЕНИЯ,</w:t>
      </w:r>
    </w:p>
    <w:p w:rsidR="00FA15E0" w:rsidRDefault="00FA15E0" w:rsidP="00FA15E0">
      <w:pPr>
        <w:pStyle w:val="a4"/>
        <w:jc w:val="center"/>
        <w:rPr>
          <w:rFonts w:ascii="Times New Roman" w:hAnsi="Times New Roman" w:cs="Times New Roman"/>
        </w:rPr>
      </w:pPr>
      <w:proofErr w:type="gramStart"/>
      <w:r>
        <w:rPr>
          <w:rFonts w:ascii="Times New Roman" w:hAnsi="Times New Roman" w:cs="Times New Roman"/>
        </w:rPr>
        <w:t>ПРЕДОСТАВЛЯЮЩЕГО</w:t>
      </w:r>
      <w:proofErr w:type="gramEnd"/>
      <w:r>
        <w:rPr>
          <w:rFonts w:ascii="Times New Roman" w:hAnsi="Times New Roman" w:cs="Times New Roman"/>
        </w:rPr>
        <w:t xml:space="preserve"> МУНИЦИПАЛЬНУЮ УСЛУГУ</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A15E0" w:rsidRDefault="00FA15E0" w:rsidP="00FA15E0">
      <w:pPr>
        <w:pStyle w:val="a4"/>
        <w:jc w:val="both"/>
        <w:rPr>
          <w:rFonts w:ascii="Times New Roman" w:hAnsi="Times New Roman" w:cs="Times New Roman"/>
        </w:rPr>
      </w:pPr>
      <w:r>
        <w:rPr>
          <w:rFonts w:ascii="Times New Roman" w:hAnsi="Times New Roman" w:cs="Times New Roman"/>
        </w:rPr>
        <w:t>26. </w:t>
      </w:r>
      <w:proofErr w:type="gramStart"/>
      <w:r>
        <w:rPr>
          <w:rFonts w:ascii="Times New Roman" w:hAnsi="Times New Roman" w:cs="Times New Roman"/>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Тайтурского муниципального образования</w:t>
      </w:r>
      <w:proofErr w:type="gramEnd"/>
      <w:r>
        <w:rPr>
          <w:rFonts w:ascii="Times New Roman" w:hAnsi="Times New Roman" w:cs="Times New Roman"/>
        </w:rPr>
        <w:t>.</w:t>
      </w:r>
    </w:p>
    <w:p w:rsidR="00FA15E0" w:rsidRDefault="00FA15E0" w:rsidP="003671D1">
      <w:pPr>
        <w:pStyle w:val="a4"/>
        <w:shd w:val="clear" w:color="auto" w:fill="FFFFFF" w:themeFill="background1"/>
        <w:jc w:val="both"/>
        <w:rPr>
          <w:rFonts w:ascii="Times New Roman" w:hAnsi="Times New Roman" w:cs="Times New Roman"/>
        </w:rPr>
      </w:pPr>
      <w:r>
        <w:rPr>
          <w:rFonts w:ascii="Times New Roman" w:hAnsi="Times New Roman" w:cs="Times New Roman"/>
        </w:rPr>
        <w:t>27. В предоставлении муниципальной услуги участвуют:</w:t>
      </w:r>
    </w:p>
    <w:p w:rsidR="00FA15E0" w:rsidRDefault="00FA15E0" w:rsidP="003671D1">
      <w:pPr>
        <w:pStyle w:val="a4"/>
        <w:shd w:val="clear" w:color="auto" w:fill="FFFFFF" w:themeFill="background1"/>
        <w:jc w:val="both"/>
        <w:rPr>
          <w:rFonts w:ascii="Times New Roman" w:hAnsi="Times New Roman" w:cs="Times New Roman"/>
        </w:rPr>
      </w:pPr>
      <w:r>
        <w:rPr>
          <w:rFonts w:ascii="Times New Roman" w:hAnsi="Times New Roman" w:cs="Times New Roman"/>
        </w:rPr>
        <w:t>Федеральная служба государственной регистрации, кадастра и картографии;</w:t>
      </w:r>
    </w:p>
    <w:p w:rsidR="00FA15E0" w:rsidRDefault="00FA15E0" w:rsidP="003671D1">
      <w:pPr>
        <w:pStyle w:val="a4"/>
        <w:shd w:val="clear" w:color="auto" w:fill="FFFFFF" w:themeFill="background1"/>
        <w:jc w:val="both"/>
        <w:rPr>
          <w:rFonts w:ascii="Times New Roman" w:hAnsi="Times New Roman" w:cs="Times New Roman"/>
        </w:rPr>
      </w:pPr>
      <w:r>
        <w:rPr>
          <w:rFonts w:ascii="Times New Roman" w:hAnsi="Times New Roman" w:cs="Times New Roman"/>
        </w:rPr>
        <w:t>министерство социального развития, опеки и попечительства Иркутской области;</w:t>
      </w:r>
    </w:p>
    <w:p w:rsidR="00FA15E0" w:rsidRDefault="00FA15E0" w:rsidP="003671D1">
      <w:pPr>
        <w:pStyle w:val="a4"/>
        <w:shd w:val="clear" w:color="auto" w:fill="FFFFFF" w:themeFill="background1"/>
        <w:jc w:val="both"/>
        <w:rPr>
          <w:rFonts w:ascii="Times New Roman" w:hAnsi="Times New Roman" w:cs="Times New Roman"/>
        </w:rPr>
      </w:pPr>
      <w:r>
        <w:rPr>
          <w:rFonts w:ascii="Times New Roman" w:hAnsi="Times New Roman" w:cs="Times New Roman"/>
        </w:rPr>
        <w:t>органы местного самоуправления муниципальных образований Иркутской области и других субъектов Российской Федерации;</w:t>
      </w:r>
    </w:p>
    <w:p w:rsidR="00FA15E0" w:rsidRDefault="00FA15E0" w:rsidP="003671D1">
      <w:pPr>
        <w:pStyle w:val="a4"/>
        <w:shd w:val="clear" w:color="auto" w:fill="FFFFFF" w:themeFill="background1"/>
        <w:jc w:val="both"/>
        <w:rPr>
          <w:rFonts w:ascii="Times New Roman" w:hAnsi="Times New Roman" w:cs="Times New Roman"/>
        </w:rPr>
      </w:pPr>
      <w:r>
        <w:rPr>
          <w:rFonts w:ascii="Times New Roman" w:hAnsi="Times New Roman" w:cs="Times New Roman"/>
        </w:rPr>
        <w:t>организации по техническому учету и (или) технической инвентаризации;</w:t>
      </w:r>
    </w:p>
    <w:p w:rsidR="00FA15E0" w:rsidRDefault="00FA15E0" w:rsidP="003671D1">
      <w:pPr>
        <w:pStyle w:val="a4"/>
        <w:shd w:val="clear" w:color="auto" w:fill="FFFFFF" w:themeFill="background1"/>
        <w:jc w:val="both"/>
        <w:rPr>
          <w:rFonts w:ascii="Times New Roman" w:hAnsi="Times New Roman" w:cs="Times New Roman"/>
        </w:rPr>
      </w:pPr>
      <w:r>
        <w:rPr>
          <w:rFonts w:ascii="Times New Roman" w:hAnsi="Times New Roman" w:cs="Times New Roman"/>
        </w:rPr>
        <w:t>нотариус.</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center"/>
        <w:rPr>
          <w:rFonts w:ascii="Times New Roman" w:hAnsi="Times New Roman" w:cs="Times New Roman"/>
        </w:rPr>
      </w:pPr>
      <w:bookmarkStart w:id="7" w:name="Par159"/>
      <w:bookmarkEnd w:id="7"/>
      <w:r>
        <w:rPr>
          <w:rFonts w:ascii="Times New Roman" w:hAnsi="Times New Roman" w:cs="Times New Roman"/>
        </w:rPr>
        <w:t>Глава 6. ОПИСАНИЕ РЕЗУЛЬТАТА</w:t>
      </w:r>
    </w:p>
    <w:p w:rsidR="00FA15E0" w:rsidRDefault="00FA15E0" w:rsidP="00FA15E0">
      <w:pPr>
        <w:pStyle w:val="a4"/>
        <w:jc w:val="center"/>
        <w:rPr>
          <w:rFonts w:ascii="Times New Roman" w:hAnsi="Times New Roman" w:cs="Times New Roman"/>
        </w:rPr>
      </w:pPr>
      <w:r>
        <w:rPr>
          <w:rFonts w:ascii="Times New Roman" w:hAnsi="Times New Roman" w:cs="Times New Roman"/>
        </w:rPr>
        <w:t>ПРЕДОСТАВЛЕНИЯ МУНИЦИПАЛЬНОЙ УСЛУГИ</w:t>
      </w:r>
    </w:p>
    <w:p w:rsidR="00FA15E0" w:rsidRDefault="00FA15E0" w:rsidP="00FA15E0">
      <w:pPr>
        <w:pStyle w:val="a4"/>
        <w:jc w:val="center"/>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28. Конечным результатом предоставления муниципальной услуги являетс</w:t>
      </w:r>
      <w:bookmarkStart w:id="8" w:name="Par167"/>
      <w:bookmarkEnd w:id="8"/>
      <w:r>
        <w:rPr>
          <w:rFonts w:ascii="Times New Roman" w:hAnsi="Times New Roman" w:cs="Times New Roman"/>
        </w:rPr>
        <w:t xml:space="preserve">я </w:t>
      </w:r>
      <w:r w:rsidR="003671D1">
        <w:rPr>
          <w:rFonts w:ascii="Times New Roman" w:hAnsi="Times New Roman" w:cs="Times New Roman"/>
        </w:rPr>
        <w:t>предоставление земельного участка или отказ от предоставления земельного участка</w:t>
      </w:r>
      <w:r>
        <w:rPr>
          <w:rFonts w:ascii="Times New Roman" w:hAnsi="Times New Roman" w:cs="Times New Roman"/>
        </w:rPr>
        <w:t>.</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 xml:space="preserve">29. Право </w:t>
      </w:r>
      <w:r w:rsidR="003671D1">
        <w:rPr>
          <w:rFonts w:ascii="Times New Roman" w:hAnsi="Times New Roman" w:cs="Times New Roman"/>
          <w:lang w:eastAsia="en-US"/>
        </w:rPr>
        <w:t>на</w:t>
      </w:r>
      <w:r>
        <w:rPr>
          <w:rFonts w:ascii="Times New Roman" w:hAnsi="Times New Roman" w:cs="Times New Roman"/>
          <w:lang w:eastAsia="en-US"/>
        </w:rPr>
        <w:t xml:space="preserve"> получения земельных участков бесплатно сохраняется до получения заявителем земельного участка или </w:t>
      </w:r>
      <w:proofErr w:type="gramStart"/>
      <w:r>
        <w:rPr>
          <w:rFonts w:ascii="Times New Roman" w:hAnsi="Times New Roman" w:cs="Times New Roman"/>
          <w:lang w:eastAsia="en-US"/>
        </w:rPr>
        <w:t>до выявления оснований о снятии граждан с учета в соответствии с настоящим регламентом</w:t>
      </w:r>
      <w:proofErr w:type="gramEnd"/>
      <w:r>
        <w:rPr>
          <w:rFonts w:ascii="Times New Roman" w:hAnsi="Times New Roman" w:cs="Times New Roman"/>
          <w:lang w:eastAsia="en-US"/>
        </w:rPr>
        <w:t>.</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szCs w:val="28"/>
        </w:rPr>
      </w:pPr>
      <w:r>
        <w:rPr>
          <w:rFonts w:ascii="Times New Roman" w:hAnsi="Times New Roman" w:cs="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A15E0" w:rsidRDefault="00FA15E0" w:rsidP="00FA15E0">
      <w:pPr>
        <w:pStyle w:val="a4"/>
        <w:jc w:val="both"/>
        <w:rPr>
          <w:rFonts w:ascii="Times New Roman" w:hAnsi="Times New Roman" w:cs="Times New Roman"/>
          <w:szCs w:val="28"/>
        </w:rPr>
      </w:pPr>
    </w:p>
    <w:p w:rsidR="00FA15E0" w:rsidRDefault="00FA15E0" w:rsidP="00FA15E0">
      <w:pPr>
        <w:pStyle w:val="a4"/>
        <w:jc w:val="both"/>
        <w:rPr>
          <w:rFonts w:ascii="Times New Roman" w:hAnsi="Times New Roman" w:cs="Times New Roman"/>
          <w:szCs w:val="28"/>
        </w:rPr>
      </w:pPr>
      <w:bookmarkStart w:id="9" w:name="Par174"/>
      <w:bookmarkEnd w:id="9"/>
      <w:r>
        <w:rPr>
          <w:rFonts w:ascii="Times New Roman" w:hAnsi="Times New Roman" w:cs="Times New Roman"/>
          <w:szCs w:val="28"/>
        </w:rPr>
        <w:t xml:space="preserve">30. Решение о </w:t>
      </w:r>
      <w:r w:rsidR="003671D1">
        <w:rPr>
          <w:rFonts w:ascii="Times New Roman" w:hAnsi="Times New Roman" w:cs="Times New Roman"/>
          <w:szCs w:val="28"/>
        </w:rPr>
        <w:t>предоставлении муниципальной услуги или отказе в предоставлении муниципальной услуги</w:t>
      </w:r>
      <w:r>
        <w:rPr>
          <w:rFonts w:ascii="Times New Roman" w:hAnsi="Times New Roman" w:cs="Times New Roman"/>
          <w:szCs w:val="28"/>
        </w:rPr>
        <w:t xml:space="preserve">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FA15E0" w:rsidRDefault="00FA15E0" w:rsidP="00FA15E0">
      <w:pPr>
        <w:pStyle w:val="a4"/>
        <w:jc w:val="both"/>
        <w:rPr>
          <w:rFonts w:ascii="Times New Roman" w:hAnsi="Times New Roman" w:cs="Times New Roman"/>
          <w:szCs w:val="28"/>
        </w:rPr>
      </w:pPr>
      <w:r>
        <w:rPr>
          <w:rFonts w:ascii="Times New Roman" w:hAnsi="Times New Roman" w:cs="Times New Roman"/>
          <w:szCs w:val="28"/>
        </w:rPr>
        <w:t xml:space="preserve">31. Срок выдачи (направления) решения о </w:t>
      </w:r>
      <w:r w:rsidR="003671D1">
        <w:rPr>
          <w:rFonts w:ascii="Times New Roman" w:hAnsi="Times New Roman" w:cs="Times New Roman"/>
          <w:szCs w:val="28"/>
        </w:rPr>
        <w:t xml:space="preserve"> предоставлении муниципальной услуги или отказе в предоставлении муниципальной услуги </w:t>
      </w:r>
      <w:r>
        <w:rPr>
          <w:rFonts w:ascii="Times New Roman" w:hAnsi="Times New Roman" w:cs="Times New Roman"/>
          <w:szCs w:val="28"/>
        </w:rPr>
        <w:t>составляет не более чем три рабочих дня со дня принятия соответствующего решения.</w:t>
      </w:r>
    </w:p>
    <w:p w:rsidR="00FA15E0" w:rsidRDefault="00FA15E0" w:rsidP="00FA15E0">
      <w:pPr>
        <w:pStyle w:val="a4"/>
        <w:jc w:val="both"/>
        <w:rPr>
          <w:rFonts w:ascii="Times New Roman" w:hAnsi="Times New Roman" w:cs="Times New Roman"/>
          <w:szCs w:val="28"/>
        </w:rPr>
      </w:pPr>
      <w:r>
        <w:rPr>
          <w:rFonts w:ascii="Times New Roman" w:hAnsi="Times New Roman" w:cs="Times New Roman"/>
          <w:szCs w:val="28"/>
        </w:rPr>
        <w:t xml:space="preserve">32. Решение </w:t>
      </w:r>
      <w:r w:rsidR="003671D1">
        <w:rPr>
          <w:rFonts w:ascii="Times New Roman" w:hAnsi="Times New Roman" w:cs="Times New Roman"/>
          <w:szCs w:val="28"/>
        </w:rPr>
        <w:t>об отказе в предоставлении муниципальной услуги</w:t>
      </w:r>
      <w:r>
        <w:rPr>
          <w:rFonts w:ascii="Times New Roman" w:hAnsi="Times New Roman" w:cs="Times New Roman"/>
          <w:szCs w:val="28"/>
        </w:rPr>
        <w:t xml:space="preserve">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FA15E0" w:rsidRDefault="00FA15E0" w:rsidP="00FA15E0">
      <w:pPr>
        <w:pStyle w:val="a4"/>
        <w:jc w:val="both"/>
        <w:rPr>
          <w:rFonts w:ascii="Times New Roman" w:hAnsi="Times New Roman" w:cs="Times New Roman"/>
          <w:szCs w:val="28"/>
        </w:rPr>
      </w:pPr>
      <w:r>
        <w:rPr>
          <w:rFonts w:ascii="Times New Roman" w:hAnsi="Times New Roman" w:cs="Times New Roman"/>
          <w:szCs w:val="28"/>
        </w:rPr>
        <w:t>Срок выдачи (направления) указанного решения составляет три рабочих дня со дня принятия решения.</w:t>
      </w:r>
    </w:p>
    <w:p w:rsidR="00FA15E0" w:rsidRDefault="00FA15E0" w:rsidP="00FA15E0">
      <w:pPr>
        <w:pStyle w:val="a4"/>
        <w:jc w:val="both"/>
        <w:rPr>
          <w:rFonts w:ascii="Times New Roman" w:hAnsi="Times New Roman" w:cs="Times New Roman"/>
          <w:szCs w:val="28"/>
        </w:rPr>
      </w:pPr>
      <w:r>
        <w:rPr>
          <w:rFonts w:ascii="Times New Roman" w:hAnsi="Times New Roman" w:cs="Times New Roman"/>
          <w:szCs w:val="28"/>
        </w:rPr>
        <w:t>33. Срок приостановления предоставления муниципальной услуги законодательством не предусмотрен.</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10" w:name="Par179"/>
      <w:bookmarkEnd w:id="10"/>
      <w:r>
        <w:rPr>
          <w:rFonts w:ascii="Times New Roman" w:hAnsi="Times New Roman" w:cs="Times New Roman"/>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34. Предоставление муниципальной услуги осуществляется в соответствии с законодательством.</w:t>
      </w:r>
    </w:p>
    <w:p w:rsidR="00FA15E0" w:rsidRDefault="00FA15E0" w:rsidP="00FA15E0">
      <w:pPr>
        <w:pStyle w:val="a4"/>
        <w:jc w:val="both"/>
        <w:rPr>
          <w:rFonts w:ascii="Times New Roman" w:hAnsi="Times New Roman" w:cs="Times New Roman"/>
        </w:rPr>
      </w:pPr>
      <w:r>
        <w:rPr>
          <w:rFonts w:ascii="Times New Roman" w:hAnsi="Times New Roman" w:cs="Times New Roman"/>
          <w:lang w:eastAsia="en-US"/>
        </w:rPr>
        <w:t xml:space="preserve">35. </w:t>
      </w:r>
      <w:r>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A15E0" w:rsidRDefault="00FA15E0" w:rsidP="00FA15E0">
      <w:pPr>
        <w:pStyle w:val="a4"/>
        <w:jc w:val="both"/>
        <w:rPr>
          <w:rFonts w:ascii="Times New Roman" w:hAnsi="Times New Roman" w:cs="Times New Roman"/>
        </w:rPr>
      </w:pPr>
      <w:r>
        <w:rPr>
          <w:rFonts w:ascii="Times New Roman" w:hAnsi="Times New Roman" w:cs="Times New Roman"/>
        </w:rPr>
        <w:t>а) Конституция Российской Федерации</w:t>
      </w:r>
      <w:proofErr w:type="gramStart"/>
      <w:r>
        <w:rPr>
          <w:rFonts w:ascii="Times New Roman" w:hAnsi="Times New Roman" w:cs="Times New Roman"/>
        </w:rPr>
        <w:t xml:space="preserve"> ;</w:t>
      </w:r>
      <w:proofErr w:type="gramEnd"/>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б) Земельный кодекс Российской Федерации; </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w:t>
      </w:r>
    </w:p>
    <w:p w:rsidR="00FA15E0" w:rsidRDefault="00FA15E0" w:rsidP="00FA15E0">
      <w:pPr>
        <w:pStyle w:val="a4"/>
        <w:jc w:val="both"/>
        <w:rPr>
          <w:rFonts w:ascii="Times New Roman" w:hAnsi="Times New Roman" w:cs="Times New Roman"/>
          <w:lang w:eastAsia="en-US"/>
        </w:rPr>
      </w:pPr>
      <w:proofErr w:type="spellStart"/>
      <w:r>
        <w:rPr>
          <w:rFonts w:ascii="Times New Roman" w:hAnsi="Times New Roman" w:cs="Times New Roman"/>
          <w:lang w:eastAsia="en-US"/>
        </w:rPr>
        <w:t>д</w:t>
      </w:r>
      <w:proofErr w:type="spellEnd"/>
      <w:r>
        <w:rPr>
          <w:rFonts w:ascii="Times New Roman" w:hAnsi="Times New Roman" w:cs="Times New Roman"/>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ж) Устав городского поселения Тайтурского муниципального образования</w:t>
      </w:r>
    </w:p>
    <w:p w:rsidR="00FA15E0" w:rsidRDefault="00FA15E0" w:rsidP="00FA15E0">
      <w:pPr>
        <w:pStyle w:val="a4"/>
        <w:jc w:val="both"/>
        <w:rPr>
          <w:rFonts w:ascii="Times New Roman" w:hAnsi="Times New Roman" w:cs="Times New Roman"/>
          <w:lang w:eastAsia="en-US"/>
        </w:rPr>
      </w:pPr>
      <w:proofErr w:type="spellStart"/>
      <w:r>
        <w:rPr>
          <w:rFonts w:ascii="Times New Roman" w:hAnsi="Times New Roman" w:cs="Times New Roman"/>
          <w:lang w:eastAsia="en-US"/>
        </w:rPr>
        <w:t>з</w:t>
      </w:r>
      <w:proofErr w:type="spellEnd"/>
      <w:r>
        <w:rPr>
          <w:rFonts w:ascii="Times New Roman" w:hAnsi="Times New Roman" w:cs="Times New Roman"/>
          <w:lang w:eastAsia="en-US"/>
        </w:rPr>
        <w:t>) настоящий регламент.</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lang w:eastAsia="en-US"/>
        </w:rPr>
      </w:pPr>
      <w:bookmarkStart w:id="11" w:name="Par199"/>
      <w:bookmarkEnd w:id="11"/>
      <w:r>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A15E0" w:rsidRDefault="00FA15E0" w:rsidP="00FA15E0">
      <w:pPr>
        <w:pStyle w:val="a4"/>
        <w:jc w:val="both"/>
        <w:rPr>
          <w:rFonts w:ascii="Times New Roman" w:hAnsi="Times New Roman" w:cs="Times New Roman"/>
          <w:highlight w:val="yellow"/>
        </w:rPr>
      </w:pPr>
    </w:p>
    <w:p w:rsidR="00FA15E0" w:rsidRDefault="00FA15E0" w:rsidP="00FA15E0">
      <w:pPr>
        <w:pStyle w:val="a4"/>
        <w:jc w:val="both"/>
        <w:rPr>
          <w:rFonts w:ascii="Times New Roman" w:hAnsi="Times New Roman" w:cs="Times New Roman"/>
        </w:rPr>
      </w:pPr>
      <w:bookmarkStart w:id="12" w:name="Par202"/>
      <w:bookmarkEnd w:id="12"/>
      <w:r>
        <w:rPr>
          <w:rFonts w:ascii="Times New Roman" w:hAnsi="Times New Roman" w:cs="Times New Roman"/>
        </w:rPr>
        <w:t>36. </w:t>
      </w:r>
      <w:r>
        <w:rPr>
          <w:rFonts w:ascii="Times New Roman" w:eastAsia="Calibri" w:hAnsi="Times New Roman" w:cs="Times New Roman"/>
        </w:rPr>
        <w:t xml:space="preserve">Для получения муниципальной услуги заявитель оформляет </w:t>
      </w:r>
      <w:hyperlink r:id="rId5" w:anchor="Par381" w:history="1">
        <w:r>
          <w:rPr>
            <w:rStyle w:val="a3"/>
            <w:rFonts w:ascii="Times New Roman" w:eastAsia="Calibri" w:hAnsi="Times New Roman" w:cs="Times New Roman"/>
            <w:color w:val="auto"/>
            <w:szCs w:val="28"/>
            <w:u w:val="none"/>
          </w:rPr>
          <w:t>заявление</w:t>
        </w:r>
      </w:hyperlink>
      <w:r>
        <w:rPr>
          <w:rFonts w:ascii="Times New Roman" w:eastAsia="Calibri"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37. К заявлению прилагаются следующие документы:</w:t>
      </w:r>
    </w:p>
    <w:p w:rsidR="00FA15E0" w:rsidRDefault="00FA15E0" w:rsidP="00FA15E0">
      <w:pPr>
        <w:numPr>
          <w:ilvl w:val="0"/>
          <w:numId w:val="2"/>
        </w:numPr>
        <w:spacing w:before="100" w:beforeAutospacing="1" w:after="100" w:afterAutospacing="1" w:line="240" w:lineRule="auto"/>
        <w:jc w:val="both"/>
        <w:rPr>
          <w:rFonts w:ascii="Times New Roman" w:eastAsia="Times New Roman" w:hAnsi="Times New Roman" w:cs="Times New Roman"/>
        </w:rPr>
      </w:pPr>
      <w:bookmarkStart w:id="13" w:name="Par215"/>
      <w:bookmarkEnd w:id="13"/>
      <w:r>
        <w:rPr>
          <w:rFonts w:ascii="Times New Roman" w:eastAsia="Times New Roman" w:hAnsi="Times New Roman" w:cs="Times New Roman"/>
        </w:rPr>
        <w:t>копия свидетельства о рождении каждого ребенка, который не достиг совершеннолетнего возраста;</w:t>
      </w:r>
    </w:p>
    <w:p w:rsidR="00FA15E0" w:rsidRDefault="00FA15E0" w:rsidP="00FA15E0">
      <w:pPr>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в том случае, если воспитывают детей оба родителя, нужно предоставить копию свидетельства о браке;</w:t>
      </w:r>
    </w:p>
    <w:p w:rsidR="00FA15E0" w:rsidRDefault="00FA15E0" w:rsidP="00FA15E0">
      <w:pPr>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справка, в которой указана регистрация и место проживания каждого члена семьи;</w:t>
      </w:r>
    </w:p>
    <w:p w:rsidR="00FA15E0" w:rsidRDefault="00FA15E0" w:rsidP="00FA15E0">
      <w:pPr>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справка с указанием полного состава семьи;</w:t>
      </w:r>
    </w:p>
    <w:p w:rsidR="00FA15E0" w:rsidRDefault="00FA15E0" w:rsidP="00FA15E0">
      <w:pPr>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справка, подтверждающая родительские права на детей, которую можно оформить в органах опеки;</w:t>
      </w:r>
    </w:p>
    <w:p w:rsidR="00FA15E0" w:rsidRDefault="00FA15E0" w:rsidP="00FA15E0">
      <w:pPr>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копия паспорта каждого родителя;</w:t>
      </w:r>
    </w:p>
    <w:p w:rsidR="00FA15E0" w:rsidRDefault="00FA15E0" w:rsidP="00FA15E0">
      <w:pPr>
        <w:numPr>
          <w:ilvl w:val="0"/>
          <w:numId w:val="2"/>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rPr>
        <w:t>если в семье дети усыновлены, тогда следует предоставить копии документов, подтверждающий данный факт. Помимо этого в органах опеки нужно получить справку, в которой должно быть указанно, что по отношению к этим детям усыновление никто не отменил.</w:t>
      </w:r>
    </w:p>
    <w:p w:rsidR="00FA15E0" w:rsidRDefault="00FA15E0" w:rsidP="00FA15E0">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38. Заявитель должен представить документы, указанные в пункте 37 настоящего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39. </w:t>
      </w:r>
      <w:r w:rsidR="003671D1">
        <w:rPr>
          <w:rFonts w:ascii="Times New Roman" w:hAnsi="Times New Roman" w:cs="Times New Roman"/>
        </w:rPr>
        <w:t>Предоставление муниципальной услуги</w:t>
      </w:r>
      <w:r>
        <w:rPr>
          <w:rFonts w:ascii="Times New Roman" w:hAnsi="Times New Roman" w:cs="Times New Roman"/>
        </w:rPr>
        <w:t xml:space="preserve"> происходит в соответствии с законодательством российской Федерации.</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40. Заявитель обязан предоставить полный пакет документов в надлежащем качестве.</w:t>
      </w:r>
    </w:p>
    <w:p w:rsidR="00FA15E0" w:rsidRDefault="00FA15E0" w:rsidP="00FA15E0">
      <w:pPr>
        <w:pStyle w:val="a4"/>
        <w:jc w:val="both"/>
        <w:rPr>
          <w:rFonts w:ascii="Times New Roman" w:hAnsi="Times New Roman" w:cs="Times New Roman"/>
        </w:rPr>
      </w:pPr>
      <w:r>
        <w:rPr>
          <w:rFonts w:ascii="Times New Roman" w:hAnsi="Times New Roman" w:cs="Times New Roman"/>
        </w:rPr>
        <w:t>41. Требования к документам, представляемым заявителем:</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Pr>
          <w:rFonts w:ascii="Times New Roman" w:hAnsi="Times New Roman" w:cs="Times New Roman"/>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A15E0" w:rsidRDefault="00FA15E0" w:rsidP="00FA15E0">
      <w:pPr>
        <w:pStyle w:val="a4"/>
        <w:jc w:val="both"/>
        <w:rPr>
          <w:rFonts w:ascii="Times New Roman" w:hAnsi="Times New Roman" w:cs="Times New Roman"/>
        </w:rPr>
      </w:pPr>
      <w:r>
        <w:rPr>
          <w:rFonts w:ascii="Times New Roman" w:hAnsi="Times New Roman" w:cs="Times New Roman"/>
        </w:rPr>
        <w:t>б) тексты документов должны быть написаны разборчиво;</w:t>
      </w:r>
    </w:p>
    <w:p w:rsidR="00FA15E0" w:rsidRDefault="00FA15E0" w:rsidP="00FA15E0">
      <w:pPr>
        <w:pStyle w:val="a4"/>
        <w:jc w:val="both"/>
        <w:rPr>
          <w:rFonts w:ascii="Times New Roman" w:hAnsi="Times New Roman" w:cs="Times New Roman"/>
        </w:rPr>
      </w:pPr>
      <w:r>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FA15E0" w:rsidRDefault="00FA15E0" w:rsidP="00FA15E0">
      <w:pPr>
        <w:pStyle w:val="a4"/>
        <w:jc w:val="both"/>
        <w:rPr>
          <w:rFonts w:ascii="Times New Roman" w:hAnsi="Times New Roman" w:cs="Times New Roman"/>
        </w:rPr>
      </w:pPr>
      <w:r>
        <w:rPr>
          <w:rFonts w:ascii="Times New Roman" w:hAnsi="Times New Roman" w:cs="Times New Roman"/>
        </w:rPr>
        <w:t>г) документы не должны быть исполнены карандашом;</w:t>
      </w:r>
    </w:p>
    <w:p w:rsidR="00FA15E0" w:rsidRDefault="00FA15E0" w:rsidP="00FA15E0">
      <w:pPr>
        <w:pStyle w:val="a4"/>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документы не должны иметь повреждений, наличие которых не позволяет однозначно истолковать их содержание;</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е) оригиналы документов, указанные в подпунктах «а» </w:t>
      </w:r>
      <w:r>
        <w:rPr>
          <w:rFonts w:ascii="Times New Roman" w:eastAsia="Calibri" w:hAnsi="Times New Roman" w:cs="Times New Roman"/>
        </w:rPr>
        <w:t>–</w:t>
      </w:r>
      <w:r>
        <w:rPr>
          <w:rFonts w:ascii="Times New Roman" w:hAnsi="Times New Roman" w:cs="Times New Roman"/>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FA15E0" w:rsidRDefault="00FA15E0" w:rsidP="00FA15E0">
      <w:pPr>
        <w:autoSpaceDE w:val="0"/>
        <w:autoSpaceDN w:val="0"/>
        <w:adjustRightInd w:val="0"/>
        <w:ind w:firstLine="709"/>
        <w:rPr>
          <w:rFonts w:ascii="Times New Roman" w:hAnsi="Times New Roman"/>
          <w:szCs w:val="28"/>
          <w:highlight w:val="yellow"/>
        </w:rPr>
      </w:pPr>
    </w:p>
    <w:p w:rsidR="00FA15E0" w:rsidRDefault="00FA15E0" w:rsidP="00FA15E0">
      <w:pPr>
        <w:pStyle w:val="a4"/>
        <w:jc w:val="both"/>
        <w:rPr>
          <w:rFonts w:ascii="Times New Roman" w:hAnsi="Times New Roman" w:cs="Times New Roman"/>
        </w:rPr>
      </w:pPr>
      <w:bookmarkStart w:id="14" w:name="Par224"/>
      <w:bookmarkEnd w:id="14"/>
      <w:r>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A15E0" w:rsidRDefault="00FA15E0" w:rsidP="00FA15E0">
      <w:pPr>
        <w:pStyle w:val="a4"/>
        <w:jc w:val="both"/>
        <w:rPr>
          <w:rFonts w:ascii="Times New Roman" w:hAnsi="Times New Roman" w:cs="Times New Roman"/>
          <w:highlight w:val="yellow"/>
        </w:rPr>
      </w:pPr>
    </w:p>
    <w:p w:rsidR="00FA15E0" w:rsidRDefault="00FA15E0" w:rsidP="00FA15E0">
      <w:pPr>
        <w:pStyle w:val="a4"/>
        <w:jc w:val="both"/>
        <w:rPr>
          <w:rFonts w:ascii="Times New Roman" w:hAnsi="Times New Roman" w:cs="Times New Roman"/>
        </w:rPr>
      </w:pPr>
      <w:bookmarkStart w:id="15" w:name="Par232"/>
      <w:bookmarkEnd w:id="15"/>
      <w:r>
        <w:rPr>
          <w:rFonts w:ascii="Times New Roman" w:hAnsi="Times New Roman" w:cs="Times New Roman"/>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а) иные документы подтверждающие право получения заявителем земельных участков бесплатно.</w:t>
      </w:r>
    </w:p>
    <w:p w:rsidR="00FA15E0" w:rsidRDefault="00FA15E0" w:rsidP="00FA15E0">
      <w:pPr>
        <w:pStyle w:val="a4"/>
        <w:jc w:val="both"/>
        <w:rPr>
          <w:rFonts w:ascii="Times New Roman" w:hAnsi="Times New Roman" w:cs="Times New Roman"/>
        </w:rPr>
      </w:pPr>
      <w:r>
        <w:rPr>
          <w:rFonts w:ascii="Times New Roman" w:hAnsi="Times New Roman" w:cs="Times New Roman"/>
        </w:rPr>
        <w:t>43. Уполномоченный орган при предоставлении муниципальной услуги не вправе требовать от заявителей:</w:t>
      </w:r>
    </w:p>
    <w:p w:rsidR="00FA15E0" w:rsidRDefault="00FA15E0" w:rsidP="00FA15E0">
      <w:pPr>
        <w:pStyle w:val="a4"/>
        <w:jc w:val="both"/>
        <w:rPr>
          <w:rFonts w:ascii="Times New Roman" w:hAnsi="Times New Roman" w:cs="Times New Roman"/>
        </w:rPr>
      </w:pPr>
      <w:r>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E0" w:rsidRDefault="00FA15E0" w:rsidP="00FA15E0">
      <w:pPr>
        <w:pStyle w:val="a4"/>
        <w:jc w:val="both"/>
        <w:rPr>
          <w:rFonts w:ascii="Times New Roman" w:hAnsi="Times New Roman" w:cs="Times New Roman"/>
        </w:rPr>
      </w:pPr>
      <w:proofErr w:type="gramStart"/>
      <w:r>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w:t>
      </w:r>
    </w:p>
    <w:p w:rsidR="00FA15E0" w:rsidRDefault="00FA15E0" w:rsidP="00FA15E0">
      <w:pPr>
        <w:widowControl w:val="0"/>
        <w:autoSpaceDE w:val="0"/>
        <w:autoSpaceDN w:val="0"/>
        <w:adjustRightInd w:val="0"/>
        <w:rPr>
          <w:rFonts w:ascii="Times New Roman" w:hAnsi="Times New Roman"/>
          <w:szCs w:val="28"/>
        </w:rPr>
      </w:pPr>
    </w:p>
    <w:p w:rsidR="00FA15E0" w:rsidRDefault="00FA15E0" w:rsidP="00FA15E0">
      <w:pPr>
        <w:pStyle w:val="a4"/>
        <w:jc w:val="both"/>
        <w:rPr>
          <w:rFonts w:ascii="Times New Roman" w:hAnsi="Times New Roman" w:cs="Times New Roman"/>
          <w:szCs w:val="20"/>
        </w:rPr>
      </w:pPr>
      <w:bookmarkStart w:id="16" w:name="Par239"/>
      <w:bookmarkEnd w:id="16"/>
      <w:r>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color w:val="000000" w:themeColor="text1"/>
        </w:rPr>
      </w:pPr>
      <w:r>
        <w:rPr>
          <w:rFonts w:ascii="Times New Roman" w:hAnsi="Times New Roman" w:cs="Times New Roman"/>
          <w:color w:val="000000" w:themeColor="text1"/>
        </w:rPr>
        <w:t>44. Основанием для отказа в приеме к рассмотрению заявления и документов являются:</w:t>
      </w:r>
    </w:p>
    <w:p w:rsidR="00FA15E0" w:rsidRDefault="00FA15E0" w:rsidP="00FA15E0">
      <w:pPr>
        <w:pStyle w:val="a4"/>
        <w:jc w:val="both"/>
        <w:rPr>
          <w:rFonts w:ascii="Times New Roman" w:hAnsi="Times New Roman" w:cs="Times New Roman"/>
          <w:color w:val="000000" w:themeColor="text1"/>
        </w:rPr>
      </w:pPr>
      <w:r>
        <w:rPr>
          <w:rFonts w:ascii="Times New Roman" w:hAnsi="Times New Roman" w:cs="Times New Roman"/>
          <w:color w:val="000000" w:themeColor="text1"/>
        </w:rPr>
        <w:t>отсутствие у законного представителя документа, удостоверяющего полномочия и оформленного в установленном законом порядке;</w:t>
      </w:r>
    </w:p>
    <w:p w:rsidR="00FA15E0" w:rsidRDefault="00FA15E0" w:rsidP="00FA15E0">
      <w:pPr>
        <w:pStyle w:val="a4"/>
        <w:jc w:val="both"/>
        <w:rPr>
          <w:rFonts w:ascii="Times New Roman" w:hAnsi="Times New Roman" w:cs="Times New Roman"/>
        </w:rPr>
      </w:pPr>
      <w:r>
        <w:rPr>
          <w:rFonts w:ascii="Times New Roman" w:hAnsi="Times New Roman" w:cs="Times New Roman"/>
          <w:color w:val="000000" w:themeColor="text1"/>
        </w:rPr>
        <w:t xml:space="preserve">несоответствие документов требованиям, указанным </w:t>
      </w:r>
      <w:r>
        <w:rPr>
          <w:rFonts w:ascii="Times New Roman" w:hAnsi="Times New Roman" w:cs="Times New Roman"/>
        </w:rPr>
        <w:t>в пункте 41 настоящего административного регламента;</w:t>
      </w:r>
    </w:p>
    <w:p w:rsidR="00FA15E0" w:rsidRDefault="00FA15E0" w:rsidP="00FA15E0">
      <w:pPr>
        <w:pStyle w:val="a4"/>
        <w:jc w:val="both"/>
        <w:rPr>
          <w:rFonts w:ascii="Times New Roman" w:hAnsi="Times New Roman" w:cs="Times New Roman"/>
          <w:color w:val="000000" w:themeColor="text1"/>
        </w:rPr>
      </w:pPr>
      <w:r>
        <w:rPr>
          <w:rFonts w:ascii="Times New Roman" w:hAnsi="Times New Roman" w:cs="Times New Roman"/>
        </w:rPr>
        <w:t>наличие в заявлении нецензурных либо оскорбительных</w:t>
      </w:r>
      <w:r>
        <w:rPr>
          <w:rFonts w:ascii="Times New Roman" w:hAnsi="Times New Roman" w:cs="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FA15E0" w:rsidRDefault="00FA15E0" w:rsidP="00FA15E0">
      <w:pPr>
        <w:pStyle w:val="a4"/>
        <w:jc w:val="both"/>
        <w:rPr>
          <w:rFonts w:ascii="Times New Roman" w:hAnsi="Times New Roman" w:cs="Times New Roman"/>
          <w:color w:val="000000" w:themeColor="text1"/>
        </w:rPr>
      </w:pPr>
      <w:r>
        <w:rPr>
          <w:rFonts w:ascii="Times New Roman" w:hAnsi="Times New Roman" w:cs="Times New Roman"/>
          <w:color w:val="000000" w:themeColor="text1"/>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A15E0" w:rsidRDefault="00FA15E0" w:rsidP="00FA15E0">
      <w:pPr>
        <w:pStyle w:val="a4"/>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A15E0" w:rsidRDefault="00FA15E0" w:rsidP="00FA15E0">
      <w:pPr>
        <w:pStyle w:val="a4"/>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A15E0" w:rsidRDefault="00FA15E0" w:rsidP="00FA15E0">
      <w:pPr>
        <w:pStyle w:val="a4"/>
        <w:jc w:val="both"/>
        <w:rPr>
          <w:rFonts w:ascii="Times New Roman" w:hAnsi="Times New Roman" w:cs="Times New Roman"/>
        </w:rPr>
      </w:pPr>
      <w:r>
        <w:rPr>
          <w:rFonts w:ascii="Times New Roman" w:hAnsi="Times New Roman" w:cs="Times New Roman"/>
          <w:color w:val="000000" w:themeColor="text1"/>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Pr>
          <w:rFonts w:ascii="Times New Roman" w:hAnsi="Times New Roman" w:cs="Times New Roman"/>
        </w:rPr>
        <w:t>настоящего административного регламента.</w:t>
      </w:r>
    </w:p>
    <w:p w:rsidR="00FA15E0" w:rsidRDefault="00FA15E0" w:rsidP="00FA15E0">
      <w:pPr>
        <w:pStyle w:val="a4"/>
        <w:jc w:val="both"/>
        <w:rPr>
          <w:rFonts w:ascii="Times New Roman" w:hAnsi="Times New Roman" w:cs="Times New Roman"/>
          <w:color w:val="000000" w:themeColor="text1"/>
        </w:rPr>
      </w:pPr>
    </w:p>
    <w:p w:rsidR="00FA15E0" w:rsidRDefault="00FA15E0" w:rsidP="00FA15E0">
      <w:pPr>
        <w:pStyle w:val="a4"/>
        <w:jc w:val="center"/>
        <w:rPr>
          <w:rFonts w:ascii="Times New Roman" w:hAnsi="Times New Roman" w:cs="Times New Roman"/>
        </w:rPr>
      </w:pPr>
      <w:bookmarkStart w:id="17" w:name="Par251"/>
      <w:bookmarkEnd w:id="17"/>
      <w:r>
        <w:rPr>
          <w:rFonts w:ascii="Times New Roman" w:hAnsi="Times New Roman" w:cs="Times New Roman"/>
        </w:rPr>
        <w:t>Глава 12. ПЕРЕЧЕНЬ ОСНОВАНИЙ ДЛЯ ПРИОСТАНОВЛЕНИЯ</w:t>
      </w:r>
    </w:p>
    <w:p w:rsidR="00FA15E0" w:rsidRDefault="00FA15E0" w:rsidP="00FA15E0">
      <w:pPr>
        <w:pStyle w:val="a4"/>
        <w:jc w:val="center"/>
        <w:rPr>
          <w:rFonts w:ascii="Times New Roman" w:hAnsi="Times New Roman" w:cs="Times New Roman"/>
        </w:rPr>
      </w:pPr>
      <w:r>
        <w:rPr>
          <w:rFonts w:ascii="Times New Roman" w:hAnsi="Times New Roman" w:cs="Times New Roman"/>
        </w:rPr>
        <w:t>ИЛИ ОТКАЗА В ПРЕДОСТАВЛЕНИИ МУНИЦИПАЛЬНОЙ УСЛУГИ</w:t>
      </w:r>
    </w:p>
    <w:p w:rsidR="00FA15E0" w:rsidRDefault="00FA15E0" w:rsidP="00FA15E0">
      <w:pPr>
        <w:pStyle w:val="a4"/>
        <w:jc w:val="both"/>
        <w:rPr>
          <w:rFonts w:ascii="Times New Roman" w:hAnsi="Times New Roman" w:cs="Times New Roman"/>
          <w:highlight w:val="yellow"/>
        </w:rPr>
      </w:pPr>
    </w:p>
    <w:p w:rsidR="00FA15E0" w:rsidRDefault="00FA15E0" w:rsidP="00FA15E0">
      <w:pPr>
        <w:pStyle w:val="a4"/>
        <w:jc w:val="both"/>
        <w:rPr>
          <w:rFonts w:ascii="Times New Roman" w:hAnsi="Times New Roman" w:cs="Times New Roman"/>
        </w:rPr>
      </w:pPr>
      <w:r>
        <w:rPr>
          <w:rFonts w:ascii="Times New Roman" w:hAnsi="Times New Roman" w:cs="Times New Roman"/>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A15E0" w:rsidRDefault="00FA15E0" w:rsidP="00FA15E0">
      <w:pPr>
        <w:pStyle w:val="a4"/>
        <w:jc w:val="both"/>
        <w:rPr>
          <w:rFonts w:ascii="Times New Roman" w:hAnsi="Times New Roman" w:cs="Times New Roman"/>
        </w:rPr>
      </w:pPr>
      <w:r>
        <w:rPr>
          <w:rFonts w:ascii="Times New Roman" w:hAnsi="Times New Roman" w:cs="Times New Roman"/>
        </w:rPr>
        <w:t>48. Основаниями для отказа в предоставлении муниципальной услуги являются:</w:t>
      </w:r>
    </w:p>
    <w:p w:rsidR="00FA15E0" w:rsidRDefault="00FA15E0" w:rsidP="00FA15E0">
      <w:pPr>
        <w:pStyle w:val="a4"/>
        <w:jc w:val="both"/>
        <w:rPr>
          <w:rFonts w:ascii="Times New Roman" w:hAnsi="Times New Roman" w:cs="Times New Roman"/>
        </w:rPr>
      </w:pPr>
      <w:r>
        <w:rPr>
          <w:rFonts w:ascii="Times New Roman" w:hAnsi="Times New Roman" w:cs="Times New Roman"/>
        </w:rPr>
        <w:t>а) непредставление документов, отраженных в пункте 37 настоящего административного регламента;</w:t>
      </w:r>
    </w:p>
    <w:p w:rsidR="00FA15E0" w:rsidRDefault="00FA15E0" w:rsidP="00FA15E0">
      <w:pPr>
        <w:pStyle w:val="a4"/>
        <w:jc w:val="both"/>
        <w:rPr>
          <w:rFonts w:ascii="Times New Roman" w:hAnsi="Times New Roman" w:cs="Times New Roman"/>
          <w:lang w:eastAsia="en-US"/>
        </w:rPr>
      </w:pPr>
      <w:proofErr w:type="gramStart"/>
      <w:r>
        <w:rPr>
          <w:rFonts w:ascii="Times New Roman" w:hAnsi="Times New Roman" w:cs="Times New Roman"/>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Pr>
          <w:rFonts w:ascii="Times New Roman" w:hAnsi="Times New Roman" w:cs="Times New Roman"/>
        </w:rPr>
        <w:t xml:space="preserve"> право соответствующих граждан состоять на учете);</w:t>
      </w:r>
    </w:p>
    <w:p w:rsidR="00FA15E0" w:rsidRDefault="00FA15E0" w:rsidP="00FA15E0">
      <w:pPr>
        <w:pStyle w:val="a4"/>
        <w:jc w:val="both"/>
        <w:rPr>
          <w:rFonts w:ascii="Times New Roman" w:hAnsi="Times New Roman" w:cs="Times New Roman"/>
        </w:rPr>
      </w:pPr>
      <w:r>
        <w:rPr>
          <w:rFonts w:ascii="Times New Roman" w:hAnsi="Times New Roman" w:cs="Times New Roman"/>
        </w:rPr>
        <w:t>в) представленные документы не подтверждают право соответствующих граждан состоять на учете;</w:t>
      </w:r>
    </w:p>
    <w:p w:rsidR="00FA15E0" w:rsidRDefault="00FA15E0" w:rsidP="00FA15E0">
      <w:pPr>
        <w:pStyle w:val="a4"/>
        <w:jc w:val="both"/>
        <w:rPr>
          <w:rFonts w:ascii="Times New Roman" w:hAnsi="Times New Roman" w:cs="Times New Roman"/>
        </w:rPr>
      </w:pPr>
      <w:r>
        <w:rPr>
          <w:rFonts w:ascii="Times New Roman" w:hAnsi="Times New Roman" w:cs="Times New Roman"/>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FA15E0" w:rsidRDefault="00FA15E0" w:rsidP="00FA15E0">
      <w:pPr>
        <w:pStyle w:val="a4"/>
        <w:jc w:val="both"/>
        <w:rPr>
          <w:rFonts w:ascii="Times New Roman" w:hAnsi="Times New Roman" w:cs="Times New Roman"/>
        </w:rPr>
      </w:pPr>
      <w:r>
        <w:rPr>
          <w:rFonts w:ascii="Times New Roman" w:hAnsi="Times New Roman" w:cs="Times New Roman"/>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FA15E0" w:rsidRDefault="00FA15E0" w:rsidP="00FA15E0">
      <w:pPr>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18" w:name="Par261"/>
      <w:bookmarkEnd w:id="18"/>
      <w:r>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Pr>
          <w:rFonts w:ascii="Times New Roman" w:hAnsi="Times New Roman" w:cs="Times New Roman"/>
        </w:rPr>
        <w:t xml:space="preserve">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color w:val="000000" w:themeColor="text1"/>
        </w:rPr>
      </w:pPr>
      <w:r>
        <w:rPr>
          <w:rFonts w:ascii="Times New Roman" w:hAnsi="Times New Roman" w:cs="Times New Roman"/>
        </w:rPr>
        <w:t>51. </w:t>
      </w:r>
      <w:r>
        <w:rPr>
          <w:rFonts w:ascii="Times New Roman" w:hAnsi="Times New Roman" w:cs="Times New Roman"/>
          <w:color w:val="000000" w:themeColor="text1"/>
        </w:rPr>
        <w:t>Для получения муниципальной услуги представителю заявителя необходимо получить справку</w:t>
      </w:r>
      <w:r>
        <w:rPr>
          <w:rFonts w:ascii="Times New Roman" w:hAnsi="Times New Roman" w:cs="Times New Roman"/>
          <w:lang w:eastAsia="en-US"/>
        </w:rPr>
        <w:t xml:space="preserve"> о наличии либо отсутствии в собственности заявителя и членов его семьи земельных участков;</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 xml:space="preserve">52. </w:t>
      </w:r>
      <w:r>
        <w:rPr>
          <w:rFonts w:ascii="Times New Roman" w:hAnsi="Times New Roman" w:cs="Times New Roman"/>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УФК МФ РФ по иркутской области.</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20" w:name="Par270"/>
      <w:bookmarkEnd w:id="20"/>
      <w:r>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A15E0" w:rsidRDefault="00FA15E0" w:rsidP="00FA15E0">
      <w:pPr>
        <w:pStyle w:val="a4"/>
        <w:jc w:val="both"/>
        <w:rPr>
          <w:rFonts w:ascii="Times New Roman" w:hAnsi="Times New Roman" w:cs="Times New Roman"/>
        </w:rPr>
      </w:pPr>
      <w:bookmarkStart w:id="21" w:name="Par277"/>
      <w:bookmarkEnd w:id="21"/>
    </w:p>
    <w:p w:rsidR="00FA15E0" w:rsidRDefault="00FA15E0" w:rsidP="00FA15E0">
      <w:pPr>
        <w:pStyle w:val="a4"/>
        <w:jc w:val="both"/>
        <w:rPr>
          <w:rFonts w:ascii="Times New Roman" w:hAnsi="Times New Roman" w:cs="Times New Roman"/>
        </w:rPr>
      </w:pPr>
      <w:r>
        <w:rPr>
          <w:rFonts w:ascii="Times New Roman" w:hAnsi="Times New Roman" w:cs="Times New Roman"/>
        </w:rPr>
        <w:lastRenderedPageBreak/>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A15E0" w:rsidRDefault="00FA15E0" w:rsidP="00FA15E0">
      <w:pPr>
        <w:pStyle w:val="a4"/>
        <w:jc w:val="both"/>
        <w:rPr>
          <w:rFonts w:ascii="Times New Roman" w:hAnsi="Times New Roman" w:cs="Times New Roman"/>
        </w:rPr>
      </w:pPr>
      <w:r>
        <w:rPr>
          <w:rFonts w:ascii="Times New Roman" w:hAnsi="Times New Roman" w:cs="Times New Roman"/>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szCs w:val="20"/>
        </w:rPr>
      </w:pPr>
      <w:r>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15E0" w:rsidRDefault="00FA15E0" w:rsidP="00FA15E0">
      <w:pPr>
        <w:pStyle w:val="a4"/>
        <w:jc w:val="both"/>
        <w:rPr>
          <w:rFonts w:ascii="Times New Roman" w:hAnsi="Times New Roman" w:cs="Times New Roman"/>
          <w:color w:val="C00000"/>
        </w:rPr>
      </w:pPr>
    </w:p>
    <w:p w:rsidR="00FA15E0" w:rsidRDefault="00FA15E0" w:rsidP="00FA15E0">
      <w:pPr>
        <w:pStyle w:val="a4"/>
        <w:jc w:val="both"/>
        <w:rPr>
          <w:rFonts w:ascii="Times New Roman" w:hAnsi="Times New Roman" w:cs="Times New Roman"/>
        </w:rPr>
      </w:pPr>
      <w:r>
        <w:rPr>
          <w:rFonts w:ascii="Times New Roman" w:hAnsi="Times New Roman" w:cs="Times New Roman"/>
          <w:szCs w:val="28"/>
        </w:rPr>
        <w:t xml:space="preserve">55. Плата за получение документов в результате оказания услуг, которые являются </w:t>
      </w:r>
      <w:r>
        <w:rPr>
          <w:rFonts w:ascii="Times New Roman" w:hAnsi="Times New Roman" w:cs="Times New Roman"/>
        </w:rPr>
        <w:t>необходимыми и обязательными для предоставления муниципальной услуги, оплачивается в соответствии с законодательством.</w:t>
      </w:r>
    </w:p>
    <w:p w:rsidR="00FA15E0" w:rsidRDefault="00FA15E0" w:rsidP="00FA15E0">
      <w:pPr>
        <w:pStyle w:val="a4"/>
        <w:jc w:val="both"/>
        <w:rPr>
          <w:rFonts w:ascii="Times New Roman" w:hAnsi="Times New Roman" w:cs="Times New Roman"/>
        </w:rPr>
      </w:pPr>
      <w:r>
        <w:rPr>
          <w:rFonts w:ascii="Times New Roman" w:hAnsi="Times New Roman" w:cs="Times New Roman"/>
          <w:szCs w:val="28"/>
        </w:rPr>
        <w:t>56. Размер платы за получение документов в результате оказания услуг, которые</w:t>
      </w:r>
      <w:r>
        <w:rPr>
          <w:rFonts w:ascii="Times New Roman" w:hAnsi="Times New Roman" w:cs="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FA15E0" w:rsidRDefault="00FA15E0" w:rsidP="00FA15E0">
      <w:pPr>
        <w:rPr>
          <w:rFonts w:ascii="Times New Roman" w:hAnsi="Times New Roman"/>
        </w:rPr>
      </w:pPr>
    </w:p>
    <w:p w:rsidR="00FA15E0" w:rsidRDefault="00FA15E0" w:rsidP="00FA15E0">
      <w:pPr>
        <w:pStyle w:val="a4"/>
        <w:jc w:val="both"/>
        <w:rPr>
          <w:rFonts w:ascii="Times New Roman" w:hAnsi="Times New Roman" w:cs="Times New Roman"/>
        </w:rPr>
      </w:pPr>
      <w:bookmarkStart w:id="22" w:name="Par285"/>
      <w:bookmarkEnd w:id="22"/>
      <w:r>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bookmarkStart w:id="23" w:name="Par289"/>
      <w:bookmarkEnd w:id="23"/>
      <w:r>
        <w:rPr>
          <w:rFonts w:ascii="Times New Roman" w:hAnsi="Times New Roman" w:cs="Times New Roman"/>
        </w:rPr>
        <w:t>57. Максимальное время ожидания в очереди при подаче заявления и документов не должно превышать 15 минут.</w:t>
      </w:r>
    </w:p>
    <w:p w:rsidR="00FA15E0" w:rsidRDefault="00FA15E0" w:rsidP="00FA15E0">
      <w:pPr>
        <w:pStyle w:val="a4"/>
        <w:jc w:val="both"/>
        <w:rPr>
          <w:rFonts w:ascii="Times New Roman" w:hAnsi="Times New Roman" w:cs="Times New Roman"/>
        </w:rPr>
      </w:pPr>
      <w:r>
        <w:rPr>
          <w:rFonts w:ascii="Times New Roman" w:hAnsi="Times New Roman" w:cs="Times New Roman"/>
        </w:rPr>
        <w:t>58. Максимальное время ожидания в очереди при получении результата муниципальной услуги не должно превышать 15 минут.</w:t>
      </w:r>
    </w:p>
    <w:p w:rsidR="00FA15E0" w:rsidRDefault="00FA15E0" w:rsidP="00FA15E0">
      <w:pPr>
        <w:rPr>
          <w:rFonts w:ascii="Times New Roman" w:hAnsi="Times New Roman"/>
        </w:rPr>
      </w:pPr>
    </w:p>
    <w:p w:rsidR="00FA15E0" w:rsidRDefault="00FA15E0" w:rsidP="00FA15E0">
      <w:pPr>
        <w:pStyle w:val="a4"/>
        <w:jc w:val="both"/>
        <w:rPr>
          <w:rFonts w:ascii="Times New Roman" w:hAnsi="Times New Roman" w:cs="Times New Roman"/>
        </w:rPr>
      </w:pPr>
      <w:bookmarkStart w:id="24" w:name="Par293"/>
      <w:bookmarkEnd w:id="24"/>
      <w:r>
        <w:rPr>
          <w:rFonts w:ascii="Times New Roman" w:hAnsi="Times New Roman" w:cs="Times New Roman"/>
        </w:rPr>
        <w:t>Глава 17. СРОК И ПОРЯДОК РЕГИСТРАЦИИ ЗАЯВЛЕНИЯ</w:t>
      </w:r>
    </w:p>
    <w:p w:rsidR="00FA15E0" w:rsidRDefault="00FA15E0" w:rsidP="00FA15E0">
      <w:pPr>
        <w:pStyle w:val="a4"/>
        <w:jc w:val="both"/>
        <w:rPr>
          <w:rFonts w:ascii="Times New Roman" w:hAnsi="Times New Roman" w:cs="Times New Roman"/>
        </w:rPr>
      </w:pPr>
      <w:r>
        <w:rPr>
          <w:rFonts w:ascii="Times New Roman" w:hAnsi="Times New Roman" w:cs="Times New Roman"/>
        </w:rPr>
        <w:t>ЗАЯВИТЕЛЯ О ПРЕДОСТАВЛЕНИИ МУНИЦИПАЛЬНОЙ УСЛУГИ, В ТОМ ЧИСЛЕ В ЭЛЕКТРОННОЙ ФОРМЕ</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A15E0" w:rsidRDefault="00FA15E0" w:rsidP="00FA15E0">
      <w:pPr>
        <w:pStyle w:val="a4"/>
        <w:jc w:val="both"/>
        <w:rPr>
          <w:rFonts w:ascii="Times New Roman" w:hAnsi="Times New Roman" w:cs="Times New Roman"/>
        </w:rPr>
      </w:pPr>
      <w:r>
        <w:rPr>
          <w:rFonts w:ascii="Times New Roman" w:hAnsi="Times New Roman" w:cs="Times New Roman"/>
        </w:rPr>
        <w:t>60. Максимальное время регистрации заявления о предоставлении муниципальной услуги составляет 10 минут.</w:t>
      </w:r>
    </w:p>
    <w:p w:rsidR="00FA15E0" w:rsidRDefault="00FA15E0" w:rsidP="00FA15E0">
      <w:pPr>
        <w:rPr>
          <w:rFonts w:ascii="Times New Roman" w:hAnsi="Times New Roman"/>
        </w:rPr>
      </w:pPr>
    </w:p>
    <w:p w:rsidR="00FA15E0" w:rsidRDefault="00FA15E0" w:rsidP="00FA15E0">
      <w:pPr>
        <w:pStyle w:val="a4"/>
        <w:jc w:val="both"/>
        <w:rPr>
          <w:rFonts w:ascii="Times New Roman" w:hAnsi="Times New Roman" w:cs="Times New Roman"/>
        </w:rPr>
      </w:pPr>
      <w:bookmarkStart w:id="25" w:name="Par300"/>
      <w:bookmarkEnd w:id="25"/>
      <w:r>
        <w:rPr>
          <w:rFonts w:ascii="Times New Roman" w:hAnsi="Times New Roman" w:cs="Times New Roman"/>
        </w:rPr>
        <w:t>Глава 18. ТРЕБОВАНИЯ К ПОМЕЩЕНИЯМ,</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КОТОРЫХ</w:t>
      </w:r>
      <w:proofErr w:type="gramEnd"/>
      <w:r>
        <w:rPr>
          <w:rFonts w:ascii="Times New Roman" w:hAnsi="Times New Roman" w:cs="Times New Roman"/>
        </w:rPr>
        <w:t xml:space="preserve"> ПРЕДОСТАВЛЯЕТСЯ МУНИЦИПАЛЬНАЯ УСЛУГА</w:t>
      </w:r>
    </w:p>
    <w:p w:rsidR="00FA15E0" w:rsidRDefault="00FA15E0" w:rsidP="00FA15E0">
      <w:pPr>
        <w:pStyle w:val="a4"/>
        <w:jc w:val="both"/>
        <w:rPr>
          <w:rFonts w:ascii="Times New Roman" w:hAnsi="Times New Roman" w:cs="Times New Roman"/>
        </w:rPr>
      </w:pPr>
      <w:r>
        <w:rPr>
          <w:rFonts w:ascii="Times New Roman" w:hAnsi="Times New Roman" w:cs="Times New Roman"/>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 xml:space="preserve">62. Информационные таблички (вывески) размещаются рядом с входом, либо на двери входа так, чтобы они были хорошо видны заявителям. </w:t>
      </w:r>
      <w:r>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FA15E0" w:rsidRDefault="00FA15E0" w:rsidP="00FA15E0">
      <w:pPr>
        <w:pStyle w:val="a4"/>
        <w:jc w:val="both"/>
        <w:rPr>
          <w:rFonts w:ascii="Times New Roman" w:hAnsi="Times New Roman" w:cs="Times New Roman"/>
        </w:rPr>
      </w:pPr>
      <w:r>
        <w:rPr>
          <w:rFonts w:ascii="Times New Roman" w:hAnsi="Times New Roman" w:cs="Times New Roman"/>
        </w:rPr>
        <w:t>63. Прием заявлений и документов, необходимых для предоставления муниципальной услуги, осуществляется в кабинетах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15E0" w:rsidRDefault="00FA15E0" w:rsidP="00FA15E0">
      <w:pPr>
        <w:pStyle w:val="a4"/>
        <w:jc w:val="both"/>
        <w:rPr>
          <w:rFonts w:ascii="Times New Roman" w:hAnsi="Times New Roman" w:cs="Times New Roman"/>
        </w:rPr>
      </w:pPr>
      <w:r>
        <w:rPr>
          <w:rFonts w:ascii="Times New Roman" w:hAnsi="Times New Roman" w:cs="Times New Roman"/>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lastRenderedPageBreak/>
        <w:t>67.  Места для заполнения документов оборудуются информационными стендами, стульями и столами для возможности оформления документов.</w:t>
      </w:r>
    </w:p>
    <w:p w:rsidR="00FA15E0" w:rsidRDefault="00FA15E0" w:rsidP="00FA15E0">
      <w:pPr>
        <w:pStyle w:val="a4"/>
        <w:jc w:val="both"/>
        <w:rPr>
          <w:rFonts w:ascii="Times New Roman" w:hAnsi="Times New Roman" w:cs="Times New Roman"/>
        </w:rPr>
      </w:pPr>
      <w:r>
        <w:rPr>
          <w:rFonts w:ascii="Times New Roman" w:hAnsi="Times New Roman" w:cs="Times New Roman"/>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26" w:name="Par313"/>
      <w:bookmarkEnd w:id="26"/>
      <w:r>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69. Основными показателями доступности и качества муниципальной услуги являются:</w:t>
      </w:r>
    </w:p>
    <w:p w:rsidR="00FA15E0" w:rsidRDefault="00FA15E0" w:rsidP="00FA15E0">
      <w:pPr>
        <w:pStyle w:val="a4"/>
        <w:jc w:val="both"/>
        <w:rPr>
          <w:rFonts w:ascii="Times New Roman" w:hAnsi="Times New Roman" w:cs="Times New Roman"/>
        </w:rPr>
      </w:pPr>
      <w:r>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A15E0" w:rsidRDefault="00FA15E0" w:rsidP="00FA15E0">
      <w:pPr>
        <w:pStyle w:val="a4"/>
        <w:jc w:val="both"/>
        <w:rPr>
          <w:rFonts w:ascii="Times New Roman" w:hAnsi="Times New Roman" w:cs="Times New Roman"/>
        </w:rPr>
      </w:pPr>
      <w:r>
        <w:rPr>
          <w:rFonts w:ascii="Times New Roman" w:hAnsi="Times New Roman" w:cs="Times New Roman"/>
        </w:rPr>
        <w:t>среднее время ожидания в очереди при подаче документов;</w:t>
      </w:r>
    </w:p>
    <w:p w:rsidR="00FA15E0" w:rsidRDefault="00FA15E0" w:rsidP="00FA15E0">
      <w:pPr>
        <w:pStyle w:val="a4"/>
        <w:jc w:val="both"/>
        <w:rPr>
          <w:rFonts w:ascii="Times New Roman" w:hAnsi="Times New Roman" w:cs="Times New Roman"/>
        </w:rPr>
      </w:pPr>
      <w:r>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количество взаимодействий заявителя с должностными лицами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70.  Основными требованиями к качеству рассмотрения обращений заявителей являются:</w:t>
      </w:r>
    </w:p>
    <w:p w:rsidR="00FA15E0" w:rsidRDefault="00FA15E0" w:rsidP="00FA15E0">
      <w:pPr>
        <w:pStyle w:val="a4"/>
        <w:jc w:val="both"/>
        <w:rPr>
          <w:rFonts w:ascii="Times New Roman" w:hAnsi="Times New Roman" w:cs="Times New Roman"/>
        </w:rPr>
      </w:pPr>
      <w:r>
        <w:rPr>
          <w:rFonts w:ascii="Times New Roman" w:hAnsi="Times New Roman" w:cs="Times New Roman"/>
        </w:rPr>
        <w:t>достоверность предоставляемой заявителям информации о ходе рассмотрения обращения;</w:t>
      </w:r>
    </w:p>
    <w:p w:rsidR="00FA15E0" w:rsidRDefault="00FA15E0" w:rsidP="00FA15E0">
      <w:pPr>
        <w:pStyle w:val="a4"/>
        <w:jc w:val="both"/>
        <w:rPr>
          <w:rFonts w:ascii="Times New Roman" w:hAnsi="Times New Roman" w:cs="Times New Roman"/>
        </w:rPr>
      </w:pPr>
      <w:r>
        <w:rPr>
          <w:rFonts w:ascii="Times New Roman" w:hAnsi="Times New Roman" w:cs="Times New Roman"/>
        </w:rPr>
        <w:t>полнота информирования заявителей о ходе рассмотрения обращения;</w:t>
      </w:r>
    </w:p>
    <w:p w:rsidR="00FA15E0" w:rsidRDefault="00FA15E0" w:rsidP="00FA15E0">
      <w:pPr>
        <w:pStyle w:val="a4"/>
        <w:jc w:val="both"/>
        <w:rPr>
          <w:rFonts w:ascii="Times New Roman" w:hAnsi="Times New Roman" w:cs="Times New Roman"/>
        </w:rPr>
      </w:pPr>
      <w:r>
        <w:rPr>
          <w:rFonts w:ascii="Times New Roman" w:hAnsi="Times New Roman" w:cs="Times New Roman"/>
        </w:rPr>
        <w:t>наглядность форм предоставляемой информации об административных процедурах;</w:t>
      </w:r>
    </w:p>
    <w:p w:rsidR="00FA15E0" w:rsidRDefault="00FA15E0" w:rsidP="00FA15E0">
      <w:pPr>
        <w:pStyle w:val="a4"/>
        <w:jc w:val="both"/>
        <w:rPr>
          <w:rFonts w:ascii="Times New Roman" w:hAnsi="Times New Roman" w:cs="Times New Roman"/>
        </w:rPr>
      </w:pPr>
      <w:r>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оперативность вынесения решения в отношении рассматриваемого обращения.</w:t>
      </w:r>
    </w:p>
    <w:p w:rsidR="00FA15E0" w:rsidRDefault="00FA15E0" w:rsidP="00FA15E0">
      <w:pPr>
        <w:pStyle w:val="a4"/>
        <w:jc w:val="both"/>
        <w:rPr>
          <w:rFonts w:ascii="Times New Roman" w:hAnsi="Times New Roman" w:cs="Times New Roman"/>
        </w:rPr>
      </w:pPr>
      <w:r>
        <w:rPr>
          <w:rFonts w:ascii="Times New Roman" w:hAnsi="Times New Roman" w:cs="Times New Roman"/>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A15E0" w:rsidRDefault="00FA15E0" w:rsidP="00FA15E0">
      <w:pPr>
        <w:pStyle w:val="a4"/>
        <w:jc w:val="both"/>
        <w:rPr>
          <w:rFonts w:ascii="Times New Roman" w:hAnsi="Times New Roman" w:cs="Times New Roman"/>
        </w:rPr>
      </w:pPr>
      <w:r>
        <w:rPr>
          <w:rFonts w:ascii="Times New Roman" w:hAnsi="Times New Roman" w:cs="Times New Roman"/>
        </w:rPr>
        <w:t>72. Взаимодействие заявителя с должностными лицами уполномоченного органа осуществляется при личном обращении заявителя:</w:t>
      </w:r>
    </w:p>
    <w:p w:rsidR="00FA15E0" w:rsidRDefault="00FA15E0" w:rsidP="00FA15E0">
      <w:pPr>
        <w:pStyle w:val="a4"/>
        <w:jc w:val="both"/>
        <w:rPr>
          <w:rFonts w:ascii="Times New Roman" w:hAnsi="Times New Roman" w:cs="Times New Roman"/>
        </w:rPr>
      </w:pPr>
      <w:r>
        <w:rPr>
          <w:rFonts w:ascii="Times New Roman" w:hAnsi="Times New Roman" w:cs="Times New Roman"/>
        </w:rPr>
        <w:t>для подачи документов, необходимых для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за получением результата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A15E0" w:rsidRDefault="00FA15E0" w:rsidP="00FA15E0">
      <w:pPr>
        <w:pStyle w:val="a4"/>
        <w:jc w:val="both"/>
        <w:rPr>
          <w:rFonts w:ascii="Times New Roman" w:hAnsi="Times New Roman" w:cs="Times New Roman"/>
        </w:rPr>
      </w:pPr>
      <w:r>
        <w:rPr>
          <w:rFonts w:ascii="Times New Roman" w:hAnsi="Times New Roman" w:cs="Times New Roman"/>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A15E0" w:rsidRDefault="00FA15E0" w:rsidP="00FA15E0">
      <w:pPr>
        <w:pStyle w:val="a4"/>
        <w:jc w:val="both"/>
        <w:rPr>
          <w:rFonts w:ascii="Times New Roman" w:hAnsi="Times New Roman" w:cs="Times New Roman"/>
        </w:rPr>
      </w:pPr>
      <w:r>
        <w:rPr>
          <w:rFonts w:ascii="Times New Roman" w:hAnsi="Times New Roman" w:cs="Times New Roman"/>
        </w:rPr>
        <w:t>75. Заявителю обеспечивается возможность получения муниципальной услуги посредством Портала, МФЦ.</w:t>
      </w:r>
    </w:p>
    <w:p w:rsidR="00FA15E0" w:rsidRDefault="00FA15E0" w:rsidP="00FA15E0">
      <w:pPr>
        <w:pStyle w:val="a4"/>
        <w:jc w:val="both"/>
        <w:rPr>
          <w:rFonts w:ascii="Times New Roman" w:hAnsi="Times New Roman" w:cs="Times New Roman"/>
        </w:rPr>
      </w:pPr>
      <w:r>
        <w:rPr>
          <w:rFonts w:ascii="Times New Roman" w:hAnsi="Times New Roman" w:cs="Times New Roman"/>
        </w:rPr>
        <w:t>Заявителю посредством Портала, МФЦ, обеспечивается возможность получения сведений о ходе предоставления муниципальной услуги.</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27" w:name="Par328"/>
      <w:bookmarkEnd w:id="27"/>
      <w:r>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15E0" w:rsidRDefault="00FA15E0" w:rsidP="00FA15E0">
      <w:pPr>
        <w:pStyle w:val="a4"/>
        <w:jc w:val="both"/>
        <w:rPr>
          <w:rFonts w:ascii="Times New Roman" w:hAnsi="Times New Roman" w:cs="Times New Roman"/>
          <w:color w:val="C00000"/>
        </w:rPr>
      </w:pP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76. Организация предоставления муниципальной услуги на базе МФЦ </w:t>
      </w:r>
      <w:r w:rsidR="00A75600">
        <w:rPr>
          <w:rFonts w:ascii="Times New Roman" w:hAnsi="Times New Roman" w:cs="Times New Roman"/>
        </w:rPr>
        <w:t>не предусмотрена</w:t>
      </w:r>
    </w:p>
    <w:p w:rsidR="00FA15E0" w:rsidRDefault="00FA15E0" w:rsidP="00FA15E0">
      <w:pPr>
        <w:pStyle w:val="a4"/>
        <w:jc w:val="both"/>
        <w:rPr>
          <w:rFonts w:ascii="Times New Roman" w:hAnsi="Times New Roman" w:cs="Times New Roman"/>
        </w:rPr>
      </w:pPr>
      <w:r>
        <w:rPr>
          <w:rFonts w:ascii="Times New Roman" w:hAnsi="Times New Roman" w:cs="Times New Roman"/>
        </w:rPr>
        <w:lastRenderedPageBreak/>
        <w:t>77. Заявители имеют возможность получения муниципальной услуги в электронной форме посредством Портала в части:</w:t>
      </w:r>
    </w:p>
    <w:p w:rsidR="00FA15E0" w:rsidRDefault="00FA15E0" w:rsidP="00FA15E0">
      <w:pPr>
        <w:pStyle w:val="a4"/>
        <w:jc w:val="both"/>
        <w:rPr>
          <w:rFonts w:ascii="Times New Roman" w:hAnsi="Times New Roman" w:cs="Times New Roman"/>
        </w:rPr>
      </w:pPr>
      <w:r>
        <w:rPr>
          <w:rFonts w:ascii="Times New Roman" w:hAnsi="Times New Roman" w:cs="Times New Roman"/>
        </w:rPr>
        <w:t>1) получения информации о порядке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A15E0" w:rsidRDefault="00FA15E0" w:rsidP="00FA15E0">
      <w:pPr>
        <w:pStyle w:val="a4"/>
        <w:jc w:val="both"/>
        <w:rPr>
          <w:rFonts w:ascii="Times New Roman" w:hAnsi="Times New Roman" w:cs="Times New Roman"/>
        </w:rPr>
      </w:pPr>
      <w:r>
        <w:rPr>
          <w:rFonts w:ascii="Times New Roman" w:hAnsi="Times New Roman" w:cs="Times New Roman"/>
        </w:rPr>
        <w:t>3) направления запроса и документов, необходимых для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78. </w:t>
      </w:r>
      <w:proofErr w:type="gramStart"/>
      <w:r>
        <w:rPr>
          <w:rFonts w:ascii="Times New Roman" w:hAnsi="Times New Roman" w:cs="Times New Roman"/>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 w:history="1">
        <w:r>
          <w:rPr>
            <w:rStyle w:val="a3"/>
            <w:rFonts w:ascii="Times New Roman" w:hAnsi="Times New Roman" w:cs="Times New Roman"/>
            <w:color w:val="auto"/>
            <w:szCs w:val="28"/>
            <w:u w:val="none"/>
          </w:rPr>
          <w:t>закона</w:t>
        </w:r>
      </w:hyperlink>
      <w:r>
        <w:rPr>
          <w:rFonts w:ascii="Times New Roman" w:hAnsi="Times New Roman" w:cs="Times New Roman"/>
        </w:rPr>
        <w:t xml:space="preserve"> от 6 апреля 2011 года № 63-ФЗ «Об электронной подписи» и требованиями Федерального </w:t>
      </w:r>
      <w:hyperlink r:id="rId7" w:history="1">
        <w:r>
          <w:rPr>
            <w:rStyle w:val="a3"/>
            <w:rFonts w:ascii="Times New Roman" w:hAnsi="Times New Roman" w:cs="Times New Roman"/>
            <w:color w:val="auto"/>
            <w:szCs w:val="28"/>
            <w:u w:val="none"/>
          </w:rPr>
          <w:t>закона</w:t>
        </w:r>
      </w:hyperlink>
      <w:r>
        <w:rPr>
          <w:rFonts w:ascii="Times New Roman" w:hAnsi="Times New Roman" w:cs="Times New Roman"/>
        </w:rPr>
        <w:t xml:space="preserve"> от 27 июля 2010 года</w:t>
      </w:r>
      <w:r>
        <w:rPr>
          <w:rFonts w:ascii="Times New Roman" w:hAnsi="Times New Roman" w:cs="Times New Roman"/>
        </w:rPr>
        <w:br/>
        <w:t>№ 210-ФЗ «Об организации предоставления государственных и муниципальных услуг».</w:t>
      </w:r>
      <w:proofErr w:type="gramEnd"/>
    </w:p>
    <w:p w:rsidR="00FA15E0" w:rsidRDefault="00FA15E0" w:rsidP="00FA15E0">
      <w:pPr>
        <w:pStyle w:val="a4"/>
        <w:jc w:val="both"/>
        <w:rPr>
          <w:rFonts w:ascii="Times New Roman" w:hAnsi="Times New Roman" w:cs="Times New Roman"/>
        </w:rPr>
      </w:pPr>
      <w:r>
        <w:rPr>
          <w:rFonts w:ascii="Times New Roman" w:hAnsi="Times New Roman" w:cs="Times New Roman"/>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80. В течение 3 рабочих дней </w:t>
      </w:r>
      <w:proofErr w:type="gramStart"/>
      <w:r>
        <w:rPr>
          <w:rFonts w:ascii="Times New Roman" w:hAnsi="Times New Roman" w:cs="Times New Roman"/>
        </w:rPr>
        <w:t>с даты направления</w:t>
      </w:r>
      <w:proofErr w:type="gramEnd"/>
      <w:r>
        <w:rPr>
          <w:rFonts w:ascii="Times New Roman" w:hAnsi="Times New Roman" w:cs="Times New Roman"/>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81. </w:t>
      </w:r>
      <w:proofErr w:type="gramStart"/>
      <w:r>
        <w:rPr>
          <w:rFonts w:ascii="Times New Roman" w:hAnsi="Times New Roman"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cs="Times New Roman"/>
        </w:rPr>
        <w:t xml:space="preserve"> статьи 6 Федерального закона от 27 июля 2006 года № 152-ФЗ «О персональных данных» не требуется.</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28" w:name="Par339"/>
      <w:bookmarkEnd w:id="28"/>
      <w:r>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bookmarkStart w:id="29" w:name="Par343"/>
      <w:bookmarkEnd w:id="29"/>
      <w:r>
        <w:rPr>
          <w:rFonts w:ascii="Times New Roman" w:hAnsi="Times New Roman" w:cs="Times New Roman"/>
        </w:rPr>
        <w:t>Глава 21. СОСТАВ И ПОСЛЕДОВАТЕЛЬНОСТЬ АДМИНИСТРАТИВНЫХ ПРОЦЕДУР</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82. Предоставление муниципальной услуги включает в себя следующие административные процедуры:</w:t>
      </w:r>
    </w:p>
    <w:p w:rsidR="00FA15E0" w:rsidRDefault="00FA15E0" w:rsidP="00FA15E0">
      <w:pPr>
        <w:pStyle w:val="a4"/>
        <w:jc w:val="both"/>
        <w:rPr>
          <w:rFonts w:ascii="Times New Roman" w:hAnsi="Times New Roman" w:cs="Times New Roman"/>
        </w:rPr>
      </w:pPr>
      <w:r>
        <w:rPr>
          <w:rFonts w:ascii="Times New Roman" w:hAnsi="Times New Roman" w:cs="Times New Roman"/>
        </w:rPr>
        <w:t>а) прием, регистрация заявления и документов, подлежащих представлению заявителем;</w:t>
      </w:r>
    </w:p>
    <w:p w:rsidR="00FA15E0" w:rsidRDefault="00FA15E0" w:rsidP="00FA15E0">
      <w:pPr>
        <w:pStyle w:val="a4"/>
        <w:jc w:val="both"/>
        <w:rPr>
          <w:rFonts w:ascii="Times New Roman" w:hAnsi="Times New Roman" w:cs="Times New Roman"/>
        </w:rPr>
      </w:pPr>
      <w:r>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в)</w:t>
      </w:r>
      <w:r>
        <w:rPr>
          <w:rFonts w:ascii="Times New Roman" w:hAnsi="Times New Roman" w:cs="Times New Roman"/>
          <w:lang w:eastAsia="en-US"/>
        </w:rPr>
        <w:t xml:space="preserve"> принятие решения и информирование заявителя о принятом решении;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83. В случае выявления оснований для </w:t>
      </w:r>
      <w:r w:rsidR="00A75600">
        <w:rPr>
          <w:rFonts w:ascii="Times New Roman" w:hAnsi="Times New Roman" w:cs="Times New Roman"/>
        </w:rPr>
        <w:t>отказа от предоставления муниципальной услуги</w:t>
      </w:r>
      <w:r>
        <w:rPr>
          <w:rFonts w:ascii="Times New Roman" w:hAnsi="Times New Roman" w:cs="Times New Roman"/>
        </w:rPr>
        <w:t xml:space="preserve"> выполняется административная процедура в соответствии с главой 25 настоящего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84. Блок-схема предоставления муниципальной услуги приводится в приложении № 2 к настоящему административному регламенту.</w:t>
      </w:r>
    </w:p>
    <w:p w:rsidR="00FA15E0" w:rsidRDefault="00FA15E0" w:rsidP="00FA15E0">
      <w:pPr>
        <w:widowControl w:val="0"/>
        <w:autoSpaceDE w:val="0"/>
        <w:autoSpaceDN w:val="0"/>
        <w:adjustRightInd w:val="0"/>
        <w:ind w:firstLine="709"/>
        <w:rPr>
          <w:rFonts w:ascii="Times New Roman" w:hAnsi="Times New Roman"/>
          <w:szCs w:val="28"/>
        </w:rPr>
      </w:pPr>
    </w:p>
    <w:p w:rsidR="00FA15E0" w:rsidRDefault="00FA15E0" w:rsidP="00FA15E0">
      <w:pPr>
        <w:pStyle w:val="a4"/>
        <w:jc w:val="both"/>
        <w:rPr>
          <w:rFonts w:ascii="Times New Roman" w:hAnsi="Times New Roman" w:cs="Times New Roman"/>
        </w:rPr>
      </w:pPr>
      <w:bookmarkStart w:id="30" w:name="Par353"/>
      <w:bookmarkEnd w:id="30"/>
      <w:r>
        <w:rPr>
          <w:rFonts w:ascii="Times New Roman" w:hAnsi="Times New Roman" w:cs="Times New Roman"/>
        </w:rPr>
        <w:t>Глава 22. ПРИЕМ, РЕГИСТРАЦИЯ ЗАЯВЛЕНИЯ И ДОКУМЕНТОВ, ПОДЛЕЖАЩИХ ПРЕДСТАВЛЕНИЮ ЗАЯВИТЕЛЕМ</w:t>
      </w:r>
    </w:p>
    <w:p w:rsidR="00FA15E0" w:rsidRDefault="00FA15E0" w:rsidP="00FA15E0">
      <w:pPr>
        <w:pStyle w:val="a4"/>
        <w:jc w:val="both"/>
        <w:rPr>
          <w:rFonts w:ascii="Times New Roman" w:hAnsi="Times New Roman" w:cs="Times New Roman"/>
          <w:lang w:eastAsia="en-US"/>
        </w:rPr>
      </w:pPr>
      <w:bookmarkStart w:id="31" w:name="Par355"/>
      <w:bookmarkEnd w:id="31"/>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 xml:space="preserve">85. Основанием для начала административной процедуры является поступление в уполномоченный орган заявления о </w:t>
      </w:r>
      <w:r w:rsidR="00A75600">
        <w:rPr>
          <w:rFonts w:ascii="Times New Roman" w:hAnsi="Times New Roman" w:cs="Times New Roman"/>
          <w:lang w:eastAsia="en-US"/>
        </w:rPr>
        <w:t>предоставлении земельного участка</w:t>
      </w:r>
      <w:r>
        <w:rPr>
          <w:rFonts w:ascii="Times New Roman" w:hAnsi="Times New Roman" w:cs="Times New Roman"/>
          <w:lang w:eastAsia="en-US"/>
        </w:rPr>
        <w:t xml:space="preserve"> с приложением документов одним из следующих способов:</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а) путем личного обращения в уполномоченный орган;</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lastRenderedPageBreak/>
        <w:t>г) посредством Портала.</w:t>
      </w:r>
    </w:p>
    <w:p w:rsidR="00FA15E0" w:rsidRDefault="00FA15E0" w:rsidP="00FA15E0">
      <w:pPr>
        <w:pStyle w:val="a4"/>
        <w:jc w:val="both"/>
        <w:rPr>
          <w:rFonts w:ascii="Times New Roman" w:hAnsi="Times New Roman" w:cs="Times New Roman"/>
          <w:szCs w:val="20"/>
        </w:rPr>
      </w:pPr>
      <w:r>
        <w:rPr>
          <w:rFonts w:ascii="Times New Roman" w:hAnsi="Times New Roman" w:cs="Times New Roman"/>
        </w:rPr>
        <w:t xml:space="preserve">86. В день поступления </w:t>
      </w:r>
      <w:r>
        <w:rPr>
          <w:rFonts w:ascii="Times New Roman" w:hAnsi="Times New Roman" w:cs="Times New Roman"/>
          <w:lang w:eastAsia="en-US"/>
        </w:rPr>
        <w:t xml:space="preserve">(получения через организации федеральной почтовой связи, с помощью средств электронной связи) заявление регистрируется </w:t>
      </w:r>
      <w:r w:rsidR="00A75600">
        <w:rPr>
          <w:rFonts w:ascii="Times New Roman" w:hAnsi="Times New Roman" w:cs="Times New Roman"/>
          <w:lang w:eastAsia="en-US"/>
        </w:rPr>
        <w:t>уполномоченном органе</w:t>
      </w:r>
      <w:r>
        <w:rPr>
          <w:rFonts w:ascii="Times New Roman" w:hAnsi="Times New Roman" w:cs="Times New Roman"/>
          <w:lang w:eastAsia="en-US"/>
        </w:rPr>
        <w:t>.</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87. Днем обращения заявителя считается дата регистрации в уполномоченном органе заявления и документов.</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88. Должностное лицо уполномоченного органа, ответственное за прием и регистрацию документов, устанавливает:</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а) предмет обращения;</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в) соответствие документов требованиям, указанным в пункте 36 настоящего административного регламента.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Максимальный срок выполнения данного действия составляет 10 минут.</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FA15E0" w:rsidRDefault="00FA15E0" w:rsidP="00FA15E0">
      <w:pPr>
        <w:pStyle w:val="a4"/>
        <w:jc w:val="both"/>
        <w:rPr>
          <w:rFonts w:ascii="Times New Roman" w:hAnsi="Times New Roman" w:cs="Times New Roman"/>
        </w:rPr>
      </w:pPr>
      <w:r>
        <w:rPr>
          <w:rFonts w:ascii="Times New Roman" w:hAnsi="Times New Roman" w:cs="Times New Roman"/>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91. Общий срок приема, регистрации документов составляет не более 30 минут.</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Times New Roman" w:hAnsi="Times New Roman" w:cs="Times New Roman"/>
          <w:lang w:eastAsia="en-US"/>
        </w:rPr>
        <w:t>с даты получения</w:t>
      </w:r>
      <w:proofErr w:type="gramEnd"/>
      <w:r>
        <w:rPr>
          <w:rFonts w:ascii="Times New Roman" w:hAnsi="Times New Roman" w:cs="Times New Roman"/>
          <w:lang w:eastAsia="en-US"/>
        </w:rPr>
        <w:t xml:space="preserve"> заявления и прилагаемых к нему документов.</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FA15E0" w:rsidRDefault="00FA15E0" w:rsidP="00FA15E0">
      <w:pPr>
        <w:autoSpaceDE w:val="0"/>
        <w:autoSpaceDN w:val="0"/>
        <w:adjustRightInd w:val="0"/>
        <w:ind w:firstLine="709"/>
        <w:rPr>
          <w:rFonts w:ascii="Times New Roman" w:hAnsi="Times New Roman"/>
          <w:szCs w:val="28"/>
          <w:lang w:eastAsia="en-US"/>
        </w:rPr>
      </w:pPr>
    </w:p>
    <w:p w:rsidR="00FA15E0" w:rsidRDefault="00FA15E0" w:rsidP="00FA15E0">
      <w:pPr>
        <w:pStyle w:val="a4"/>
        <w:jc w:val="both"/>
        <w:rPr>
          <w:rFonts w:ascii="Times New Roman" w:hAnsi="Times New Roman" w:cs="Times New Roman"/>
        </w:rPr>
      </w:pPr>
      <w:bookmarkStart w:id="32" w:name="Par376"/>
      <w:bookmarkEnd w:id="32"/>
      <w:r>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 xml:space="preserve">95. </w:t>
      </w:r>
      <w:r>
        <w:rPr>
          <w:rFonts w:ascii="Times New Roman" w:hAnsi="Times New Roman" w:cs="Times New Roman"/>
          <w:lang w:eastAsia="en-US"/>
        </w:rPr>
        <w:t>Основанием для формирования и направления межведомственных запросов является зарегистрированные заявление и документы.</w:t>
      </w:r>
    </w:p>
    <w:p w:rsidR="00FA15E0" w:rsidRDefault="00FA15E0" w:rsidP="00FA15E0">
      <w:pPr>
        <w:pStyle w:val="a4"/>
        <w:jc w:val="both"/>
        <w:rPr>
          <w:rFonts w:ascii="Times New Roman" w:hAnsi="Times New Roman" w:cs="Times New Roman"/>
        </w:rPr>
      </w:pPr>
      <w:r>
        <w:rPr>
          <w:rFonts w:ascii="Times New Roman" w:hAnsi="Times New Roman" w:cs="Times New Roman"/>
        </w:rPr>
        <w:t>96. </w:t>
      </w:r>
      <w:proofErr w:type="gramStart"/>
      <w:r>
        <w:rPr>
          <w:rFonts w:ascii="Times New Roman" w:hAnsi="Times New Roman" w:cs="Times New Roman"/>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97. </w:t>
      </w:r>
      <w:proofErr w:type="gramStart"/>
      <w:r>
        <w:rPr>
          <w:rFonts w:ascii="Times New Roman" w:hAnsi="Times New Roman" w:cs="Times New Roman"/>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Pr>
          <w:rFonts w:ascii="Times New Roman" w:hAnsi="Times New Roman" w:cs="Times New Roman"/>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15E0" w:rsidRDefault="00FA15E0" w:rsidP="00FA15E0">
      <w:pPr>
        <w:pStyle w:val="a4"/>
        <w:jc w:val="both"/>
        <w:rPr>
          <w:rFonts w:ascii="Times New Roman" w:hAnsi="Times New Roman" w:cs="Times New Roman"/>
        </w:rPr>
      </w:pPr>
      <w:r>
        <w:rPr>
          <w:rFonts w:ascii="Times New Roman" w:hAnsi="Times New Roman" w:cs="Times New Roman"/>
        </w:rPr>
        <w:lastRenderedPageBreak/>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Pr>
            <w:rStyle w:val="a3"/>
            <w:rFonts w:ascii="Times New Roman" w:hAnsi="Times New Roman" w:cs="Times New Roman"/>
            <w:color w:val="auto"/>
            <w:u w:val="none"/>
          </w:rPr>
          <w:t>статьи 7.2</w:t>
        </w:r>
      </w:hyperlink>
      <w:r>
        <w:rPr>
          <w:rFonts w:ascii="Times New Roman" w:hAnsi="Times New Roman" w:cs="Times New Roman"/>
        </w:rPr>
        <w:t xml:space="preserve"> Федерального закона от 27 июля 2010 года №210-ФЗ «Об организации предоставления государственных и муниципальных услуг».</w:t>
      </w:r>
    </w:p>
    <w:p w:rsidR="00FA15E0" w:rsidRDefault="00FA15E0" w:rsidP="00FA15E0">
      <w:pPr>
        <w:pStyle w:val="a4"/>
        <w:jc w:val="both"/>
        <w:rPr>
          <w:rFonts w:ascii="Times New Roman" w:hAnsi="Times New Roman" w:cs="Times New Roman"/>
        </w:rPr>
      </w:pPr>
      <w:r>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FA15E0" w:rsidRDefault="00FA15E0" w:rsidP="00FA15E0">
      <w:pPr>
        <w:pStyle w:val="a4"/>
        <w:jc w:val="both"/>
        <w:rPr>
          <w:rFonts w:ascii="Times New Roman" w:hAnsi="Times New Roman" w:cs="Times New Roman"/>
        </w:rPr>
      </w:pPr>
      <w:r>
        <w:rPr>
          <w:rFonts w:ascii="Times New Roman" w:hAnsi="Times New Roman" w:cs="Times New Roman"/>
        </w:rPr>
        <w:t>101.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Решение об отказе </w:t>
      </w:r>
      <w:r w:rsidR="000A6A09">
        <w:rPr>
          <w:rFonts w:ascii="Times New Roman" w:hAnsi="Times New Roman" w:cs="Times New Roman"/>
        </w:rPr>
        <w:t>в предоставлении земельного участка</w:t>
      </w:r>
      <w:r>
        <w:rPr>
          <w:rFonts w:ascii="Times New Roman" w:hAnsi="Times New Roman" w:cs="Times New Roman"/>
        </w:rPr>
        <w:t xml:space="preserve"> отправляется заявителю не позднее 3 рабочих дней со дня принятия такого решения.</w:t>
      </w:r>
    </w:p>
    <w:p w:rsidR="00FA15E0" w:rsidRDefault="00FA15E0" w:rsidP="00FA15E0">
      <w:pPr>
        <w:pStyle w:val="a4"/>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отсутствие запрашиваемых документов и информации в распоряжении таких органов или организаций подтверждает право заявителя </w:t>
      </w:r>
      <w:r w:rsidR="000A6A09">
        <w:rPr>
          <w:rFonts w:ascii="Times New Roman" w:hAnsi="Times New Roman" w:cs="Times New Roman"/>
        </w:rPr>
        <w:t>на получение земельного участка</w:t>
      </w:r>
      <w:r>
        <w:rPr>
          <w:rFonts w:ascii="Times New Roman" w:hAnsi="Times New Roman" w:cs="Times New Roman"/>
        </w:rPr>
        <w:t>, принимается решение о дальнейшем предоставлении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102. Результатом административной процедуры является получение документов, указанных в пункте 42 настоящего административного регламента.</w:t>
      </w:r>
    </w:p>
    <w:p w:rsidR="00FA15E0" w:rsidRDefault="00FA15E0" w:rsidP="00FA15E0">
      <w:pPr>
        <w:pStyle w:val="a4"/>
        <w:jc w:val="both"/>
      </w:pPr>
      <w:r>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w:t>
      </w:r>
      <w:r>
        <w:t xml:space="preserve"> межведомственного информационного взаимодействия </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Глава 24. ПРИНЯТИЕ РЕШЕНИЯ О </w:t>
      </w:r>
      <w:r w:rsidR="000A6A09">
        <w:rPr>
          <w:rFonts w:ascii="Times New Roman" w:hAnsi="Times New Roman" w:cs="Times New Roman"/>
        </w:rPr>
        <w:t xml:space="preserve">ПРЕДОСТАВЛЕНИИ ИЛИ ОТКАЗЕ В ПРЕДОСТАВЛЕНИИ МУНИЦИПАЛЬНОЙ УСЛУГИ </w:t>
      </w:r>
      <w:r>
        <w:rPr>
          <w:rFonts w:ascii="Times New Roman" w:hAnsi="Times New Roman" w:cs="Times New Roman"/>
        </w:rPr>
        <w:t xml:space="preserve"> И ИНФОРМИРОВАНИЕ ЗАЯВИТЕЛЯ О СООТВЕТСТВУЮЩЕМ РЕШЕНИИ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r>
        <w:rPr>
          <w:rFonts w:ascii="Times New Roman" w:hAnsi="Times New Roman" w:cs="Times New Roman"/>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104. </w:t>
      </w:r>
      <w:proofErr w:type="gramStart"/>
      <w:r>
        <w:rPr>
          <w:rFonts w:ascii="Times New Roman" w:hAnsi="Times New Roman" w:cs="Times New Roman"/>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FA15E0" w:rsidRDefault="00FA15E0" w:rsidP="00FA15E0">
      <w:pPr>
        <w:pStyle w:val="a4"/>
        <w:jc w:val="both"/>
        <w:rPr>
          <w:rFonts w:ascii="Times New Roman" w:hAnsi="Times New Roman" w:cs="Times New Roman"/>
        </w:rPr>
      </w:pPr>
      <w:r>
        <w:rPr>
          <w:rFonts w:ascii="Times New Roman" w:hAnsi="Times New Roman" w:cs="Times New Roman"/>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FA15E0" w:rsidRDefault="00FA15E0" w:rsidP="00FA15E0">
      <w:pPr>
        <w:pStyle w:val="a4"/>
        <w:jc w:val="both"/>
        <w:rPr>
          <w:rFonts w:ascii="Times New Roman" w:hAnsi="Times New Roman" w:cs="Times New Roman"/>
        </w:rPr>
      </w:pPr>
      <w:r>
        <w:rPr>
          <w:rFonts w:ascii="Times New Roman" w:hAnsi="Times New Roman" w:cs="Times New Roman"/>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FA15E0" w:rsidRDefault="00FA15E0" w:rsidP="00FA15E0">
      <w:pPr>
        <w:pStyle w:val="a4"/>
        <w:jc w:val="both"/>
        <w:rPr>
          <w:rFonts w:ascii="Times New Roman" w:hAnsi="Times New Roman" w:cs="Times New Roman"/>
        </w:rPr>
      </w:pPr>
      <w:r>
        <w:rPr>
          <w:rFonts w:ascii="Times New Roman" w:hAnsi="Times New Roman" w:cs="Times New Roman"/>
        </w:rPr>
        <w:t>Решение об отказе в принятии на учет выдается (направляется) заявителю не позднее чем через 3 рабочих дня со дня принятия такого решения.</w:t>
      </w:r>
    </w:p>
    <w:p w:rsidR="00FA15E0" w:rsidRDefault="00FA15E0" w:rsidP="00FA15E0">
      <w:pPr>
        <w:pStyle w:val="a4"/>
        <w:jc w:val="both"/>
        <w:rPr>
          <w:rFonts w:ascii="Times New Roman" w:hAnsi="Times New Roman" w:cs="Times New Roman"/>
        </w:rPr>
      </w:pPr>
      <w:r>
        <w:rPr>
          <w:rFonts w:ascii="Times New Roman" w:hAnsi="Times New Roman" w:cs="Times New Roman"/>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rPr>
        <w:t xml:space="preserve">107. Уполномоченный орган не позднее чем через 3 рабочих дня со дня принятия решения </w:t>
      </w:r>
      <w:r>
        <w:rPr>
          <w:rFonts w:ascii="Times New Roman" w:hAnsi="Times New Roman" w:cs="Times New Roman"/>
          <w:lang w:eastAsia="en-US"/>
        </w:rPr>
        <w:t>выдает или направляет по</w:t>
      </w:r>
      <w:r w:rsidR="000A6A09">
        <w:rPr>
          <w:rFonts w:ascii="Times New Roman" w:hAnsi="Times New Roman" w:cs="Times New Roman"/>
          <w:lang w:eastAsia="en-US"/>
        </w:rPr>
        <w:t xml:space="preserve"> адресу, указанному в заявлении</w:t>
      </w:r>
      <w:r>
        <w:rPr>
          <w:rFonts w:ascii="Times New Roman" w:hAnsi="Times New Roman" w:cs="Times New Roman"/>
          <w:lang w:eastAsia="en-US"/>
        </w:rPr>
        <w:t xml:space="preserve"> заявителю документ, подтверждающий принятие указанного решения.</w:t>
      </w:r>
    </w:p>
    <w:p w:rsidR="00FA15E0" w:rsidRDefault="00FA15E0" w:rsidP="00FA15E0">
      <w:pPr>
        <w:pStyle w:val="a4"/>
        <w:jc w:val="both"/>
        <w:rPr>
          <w:rFonts w:ascii="Times New Roman" w:hAnsi="Times New Roman" w:cs="Times New Roman"/>
        </w:rPr>
      </w:pPr>
      <w:r>
        <w:rPr>
          <w:rFonts w:ascii="Times New Roman" w:hAnsi="Times New Roman" w:cs="Times New Roman"/>
          <w:lang w:eastAsia="en-US"/>
        </w:rPr>
        <w:t xml:space="preserve">108. </w:t>
      </w:r>
      <w:r w:rsidR="000A6A09">
        <w:rPr>
          <w:rFonts w:ascii="Times New Roman" w:hAnsi="Times New Roman" w:cs="Times New Roman"/>
          <w:lang w:eastAsia="en-US"/>
        </w:rPr>
        <w:t>Предоставление решений через МФЦ не предусмотрено</w:t>
      </w:r>
      <w:r>
        <w:rPr>
          <w:rFonts w:ascii="Times New Roman" w:hAnsi="Times New Roman" w:cs="Times New Roman"/>
          <w:lang w:eastAsia="en-US"/>
        </w:rPr>
        <w:t>.</w:t>
      </w:r>
    </w:p>
    <w:p w:rsidR="00FA15E0" w:rsidRDefault="00FA15E0" w:rsidP="00FA15E0">
      <w:pPr>
        <w:pStyle w:val="a4"/>
        <w:jc w:val="both"/>
        <w:rPr>
          <w:rFonts w:ascii="Times New Roman" w:hAnsi="Times New Roman" w:cs="Times New Roman"/>
        </w:rPr>
      </w:pPr>
      <w:r>
        <w:rPr>
          <w:rFonts w:ascii="Times New Roman" w:hAnsi="Times New Roman" w:cs="Times New Roman"/>
        </w:rPr>
        <w:lastRenderedPageBreak/>
        <w:t>109. Учет заявителей ведется по спискам</w:t>
      </w:r>
      <w:r w:rsidR="000A6A09">
        <w:rPr>
          <w:rFonts w:ascii="Times New Roman" w:hAnsi="Times New Roman" w:cs="Times New Roman"/>
        </w:rPr>
        <w:t>,</w:t>
      </w:r>
      <w:r>
        <w:rPr>
          <w:rFonts w:ascii="Times New Roman" w:hAnsi="Times New Roman" w:cs="Times New Roman"/>
        </w:rPr>
        <w:t xml:space="preserve"> сформированным в уполномоченном органе.</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110. Данные о заявителях, </w:t>
      </w:r>
      <w:r w:rsidR="000A6A09">
        <w:rPr>
          <w:rFonts w:ascii="Times New Roman" w:hAnsi="Times New Roman" w:cs="Times New Roman"/>
        </w:rPr>
        <w:t xml:space="preserve">получивших </w:t>
      </w:r>
      <w:proofErr w:type="gramStart"/>
      <w:r w:rsidR="000A6A09">
        <w:rPr>
          <w:rFonts w:ascii="Times New Roman" w:hAnsi="Times New Roman" w:cs="Times New Roman"/>
        </w:rPr>
        <w:t>земельный</w:t>
      </w:r>
      <w:proofErr w:type="gramEnd"/>
      <w:r w:rsidR="000A6A09">
        <w:rPr>
          <w:rFonts w:ascii="Times New Roman" w:hAnsi="Times New Roman" w:cs="Times New Roman"/>
        </w:rPr>
        <w:t xml:space="preserve"> </w:t>
      </w:r>
      <w:proofErr w:type="spellStart"/>
      <w:r w:rsidR="000A6A09">
        <w:rPr>
          <w:rFonts w:ascii="Times New Roman" w:hAnsi="Times New Roman" w:cs="Times New Roman"/>
        </w:rPr>
        <w:t>учаток</w:t>
      </w:r>
      <w:proofErr w:type="spellEnd"/>
      <w:r>
        <w:rPr>
          <w:rFonts w:ascii="Times New Roman" w:hAnsi="Times New Roman" w:cs="Times New Roman"/>
        </w:rPr>
        <w:t>, не позднее 3 календарных дней со дня принятия соответствующего решения, включаются в Книгу регистрации многодетных семей для получения земельных участков бесплатно.</w:t>
      </w:r>
    </w:p>
    <w:p w:rsidR="00FA15E0" w:rsidRDefault="00FA15E0" w:rsidP="00FA15E0">
      <w:pPr>
        <w:pStyle w:val="a4"/>
        <w:jc w:val="both"/>
        <w:rPr>
          <w:rFonts w:ascii="Times New Roman" w:hAnsi="Times New Roman" w:cs="Times New Roman"/>
        </w:rPr>
      </w:pPr>
      <w:r>
        <w:rPr>
          <w:rFonts w:ascii="Times New Roman" w:hAnsi="Times New Roman" w:cs="Times New Roman"/>
        </w:rPr>
        <w:t>Указанная Книга учета должна быть пронумерована, прошнурована и скреплена печатью органа, осуществляющего ведение учета.</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w:t>
      </w:r>
      <w:r w:rsidR="000A6A09">
        <w:rPr>
          <w:rFonts w:ascii="Times New Roman" w:hAnsi="Times New Roman" w:cs="Times New Roman"/>
        </w:rPr>
        <w:t>предоставлении или отказе в предоставлении земельных участков</w:t>
      </w:r>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Документы, включенные в учетное дело, должны быть пронумерованы, прошнурованы и скреплены печатью органа, осуществляющего </w:t>
      </w:r>
      <w:r w:rsidR="000A6A09">
        <w:rPr>
          <w:rFonts w:ascii="Times New Roman" w:hAnsi="Times New Roman" w:cs="Times New Roman"/>
        </w:rPr>
        <w:t>предоставление муниципальной услуги</w:t>
      </w:r>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Учетному делу присваивается номер, соответствующий номеру записи о принятии на учет заявителя в Книге учета.</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112. Результатом административной процедуры является информирование заявителя о </w:t>
      </w:r>
      <w:r w:rsidR="000A6A09">
        <w:rPr>
          <w:rFonts w:ascii="Times New Roman" w:hAnsi="Times New Roman" w:cs="Times New Roman"/>
        </w:rPr>
        <w:t>предоставлении или отказ в предоставлении земельного участка</w:t>
      </w:r>
      <w:r>
        <w:rPr>
          <w:rFonts w:ascii="Times New Roman" w:hAnsi="Times New Roman" w:cs="Times New Roman"/>
        </w:rPr>
        <w:t>.</w:t>
      </w:r>
    </w:p>
    <w:p w:rsidR="00FA15E0" w:rsidRDefault="00FA15E0" w:rsidP="00FA15E0">
      <w:pPr>
        <w:pStyle w:val="ConsPlusNormal"/>
        <w:ind w:firstLine="709"/>
        <w:jc w:val="both"/>
        <w:rPr>
          <w:rFonts w:ascii="Times New Roman" w:hAnsi="Times New Roman" w:cs="Times New Roman"/>
          <w:color w:val="C00000"/>
          <w:sz w:val="28"/>
          <w:szCs w:val="28"/>
        </w:rPr>
      </w:pPr>
    </w:p>
    <w:p w:rsidR="00FA15E0" w:rsidRDefault="00FA15E0" w:rsidP="00FA15E0">
      <w:pPr>
        <w:pStyle w:val="a4"/>
        <w:jc w:val="both"/>
        <w:rPr>
          <w:rFonts w:ascii="Times New Roman" w:hAnsi="Times New Roman" w:cs="Times New Roman"/>
        </w:rPr>
      </w:pPr>
      <w:bookmarkStart w:id="33" w:name="Par398"/>
      <w:bookmarkEnd w:id="33"/>
      <w:r>
        <w:rPr>
          <w:rFonts w:ascii="Times New Roman" w:hAnsi="Times New Roman" w:cs="Times New Roman"/>
        </w:rPr>
        <w:t xml:space="preserve">Глава 25. </w:t>
      </w:r>
      <w:r w:rsidR="00D61E7B">
        <w:rPr>
          <w:rFonts w:ascii="Times New Roman" w:hAnsi="Times New Roman" w:cs="Times New Roman"/>
        </w:rPr>
        <w:t>ОТКАЗ В ПРЕДОСТАВЛЕНИИ ЗЕМЕЛЬНЫХ УЧАСТКОВ</w:t>
      </w:r>
      <w:r>
        <w:rPr>
          <w:rFonts w:ascii="Times New Roman" w:hAnsi="Times New Roman" w:cs="Times New Roman"/>
        </w:rPr>
        <w:t xml:space="preserve"> </w:t>
      </w:r>
    </w:p>
    <w:p w:rsidR="00FA15E0" w:rsidRDefault="00FA15E0" w:rsidP="00FA15E0">
      <w:pPr>
        <w:pStyle w:val="a4"/>
        <w:jc w:val="both"/>
        <w:rPr>
          <w:rFonts w:ascii="Times New Roman" w:hAnsi="Times New Roman" w:cs="Times New Roman"/>
        </w:rPr>
      </w:pPr>
      <w:r>
        <w:rPr>
          <w:rFonts w:ascii="Times New Roman" w:hAnsi="Times New Roman" w:cs="Times New Roman"/>
        </w:rPr>
        <w:t>113. Основаниями для</w:t>
      </w:r>
      <w:r w:rsidR="00D61E7B">
        <w:rPr>
          <w:rFonts w:ascii="Times New Roman" w:hAnsi="Times New Roman" w:cs="Times New Roman"/>
        </w:rPr>
        <w:t xml:space="preserve"> отказа в предоставлении земельного участка являются</w:t>
      </w:r>
      <w:r>
        <w:rPr>
          <w:rFonts w:ascii="Times New Roman" w:hAnsi="Times New Roman" w:cs="Times New Roman"/>
        </w:rPr>
        <w:t>:</w:t>
      </w:r>
    </w:p>
    <w:p w:rsidR="00FA15E0" w:rsidRDefault="00FA15E0" w:rsidP="00FA15E0">
      <w:pPr>
        <w:pStyle w:val="a4"/>
        <w:jc w:val="both"/>
        <w:rPr>
          <w:rFonts w:ascii="Times New Roman" w:hAnsi="Times New Roman" w:cs="Times New Roman"/>
          <w:i/>
          <w:color w:val="FF0000"/>
          <w:lang w:eastAsia="en-US"/>
        </w:rPr>
      </w:pPr>
      <w:r>
        <w:rPr>
          <w:rFonts w:ascii="Times New Roman" w:hAnsi="Times New Roman" w:cs="Times New Roman"/>
        </w:rPr>
        <w:t>а)</w:t>
      </w:r>
      <w:r>
        <w:rPr>
          <w:rFonts w:ascii="Times New Roman" w:hAnsi="Times New Roman" w:cs="Times New Roman"/>
          <w:lang w:eastAsia="en-US"/>
        </w:rPr>
        <w:t xml:space="preserve"> подача ими по месту учета заявления о снятии с учета;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б) утраты ими оснований, дающих им право на получение земельных участков;</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в) их выезда на место жительства в другое муниципальное образование;</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г) получения ими в установленном порядке от органа государственной власти или органа местного самоуправления земельного участка;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w:t>
      </w:r>
      <w:r w:rsidR="00D61E7B">
        <w:rPr>
          <w:rFonts w:ascii="Times New Roman" w:hAnsi="Times New Roman" w:cs="Times New Roman"/>
          <w:lang w:eastAsia="en-US"/>
        </w:rPr>
        <w:t xml:space="preserve"> для предоставления бесплатно земельных участков</w:t>
      </w:r>
      <w:r>
        <w:rPr>
          <w:rFonts w:ascii="Times New Roman" w:hAnsi="Times New Roman" w:cs="Times New Roman"/>
          <w:lang w:eastAsia="en-US"/>
        </w:rPr>
        <w:t>, а также неправомерных действий должностных лиц уполномоченного органа при решении вопроса о принятии на учет.</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114. Решение о снятии с учета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FA15E0" w:rsidRDefault="00D61E7B" w:rsidP="00FA15E0">
      <w:pPr>
        <w:pStyle w:val="a4"/>
        <w:jc w:val="both"/>
        <w:rPr>
          <w:rFonts w:ascii="Times New Roman" w:hAnsi="Times New Roman" w:cs="Times New Roman"/>
          <w:lang w:eastAsia="en-US"/>
        </w:rPr>
      </w:pPr>
      <w:r>
        <w:rPr>
          <w:rFonts w:ascii="Times New Roman" w:hAnsi="Times New Roman" w:cs="Times New Roman"/>
          <w:lang w:eastAsia="en-US"/>
        </w:rPr>
        <w:t xml:space="preserve">115. Решения об отказе в предоставлении земельного участка </w:t>
      </w:r>
      <w:r w:rsidR="00FA15E0">
        <w:rPr>
          <w:rFonts w:ascii="Times New Roman" w:hAnsi="Times New Roman" w:cs="Times New Roman"/>
          <w:lang w:eastAsia="en-US"/>
        </w:rPr>
        <w:t>должны содержать основания с обязательной ссылкой на обстоятельства, предусмотренные пунктом 113 настоящего административного регламента.</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116. Решения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en-US"/>
        </w:rPr>
        <w:t xml:space="preserve">117. Результатом административной процедуры является направление заявителю решения </w:t>
      </w:r>
      <w:proofErr w:type="gramStart"/>
      <w:r w:rsidR="00EF3F9E">
        <w:rPr>
          <w:rFonts w:ascii="Times New Roman" w:hAnsi="Times New Roman" w:cs="Times New Roman"/>
          <w:lang w:eastAsia="en-US"/>
        </w:rPr>
        <w:t>предоставлении</w:t>
      </w:r>
      <w:proofErr w:type="gramEnd"/>
      <w:r w:rsidR="00EF3F9E">
        <w:rPr>
          <w:rFonts w:ascii="Times New Roman" w:hAnsi="Times New Roman" w:cs="Times New Roman"/>
          <w:lang w:eastAsia="en-US"/>
        </w:rPr>
        <w:t xml:space="preserve"> или отказе в предоставлении земельного участка</w:t>
      </w:r>
      <w:r>
        <w:rPr>
          <w:rFonts w:ascii="Times New Roman" w:hAnsi="Times New Roman" w:cs="Times New Roman"/>
          <w:lang w:eastAsia="en-US"/>
        </w:rPr>
        <w:t>.</w:t>
      </w:r>
    </w:p>
    <w:p w:rsidR="00FA15E0" w:rsidRDefault="00FA15E0" w:rsidP="00FA15E0">
      <w:pPr>
        <w:widowControl w:val="0"/>
        <w:autoSpaceDE w:val="0"/>
        <w:autoSpaceDN w:val="0"/>
        <w:adjustRightInd w:val="0"/>
        <w:ind w:firstLine="709"/>
        <w:outlineLvl w:val="2"/>
        <w:rPr>
          <w:rFonts w:ascii="Times New Roman" w:hAnsi="Times New Roman"/>
          <w:szCs w:val="28"/>
        </w:rPr>
      </w:pPr>
    </w:p>
    <w:p w:rsidR="00FA15E0" w:rsidRDefault="00FA15E0" w:rsidP="00FA15E0">
      <w:pPr>
        <w:pStyle w:val="a4"/>
        <w:jc w:val="both"/>
        <w:rPr>
          <w:rFonts w:ascii="Times New Roman" w:hAnsi="Times New Roman" w:cs="Times New Roman"/>
        </w:rPr>
      </w:pPr>
      <w:bookmarkStart w:id="34" w:name="Par410"/>
      <w:bookmarkEnd w:id="34"/>
      <w:r>
        <w:rPr>
          <w:rFonts w:ascii="Times New Roman" w:hAnsi="Times New Roman" w:cs="Times New Roman"/>
        </w:rPr>
        <w:t xml:space="preserve">Раздел IV.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bookmarkStart w:id="35" w:name="Par413"/>
      <w:bookmarkEnd w:id="35"/>
      <w:r>
        <w:rPr>
          <w:rFonts w:ascii="Times New Roman" w:hAnsi="Times New Roman" w:cs="Times New Roman"/>
        </w:rPr>
        <w:t xml:space="preserve">Глава 26.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118. Текущий </w:t>
      </w:r>
      <w:proofErr w:type="gramStart"/>
      <w:r>
        <w:rPr>
          <w:rFonts w:ascii="Times New Roman" w:hAnsi="Times New Roman" w:cs="Times New Roman"/>
          <w:lang w:eastAsia="ko-KR"/>
        </w:rPr>
        <w:t>контроль за</w:t>
      </w:r>
      <w:proofErr w:type="gramEnd"/>
      <w:r>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A15E0" w:rsidRDefault="00FA15E0" w:rsidP="00FA15E0">
      <w:pPr>
        <w:pStyle w:val="a4"/>
        <w:jc w:val="both"/>
        <w:rPr>
          <w:rFonts w:ascii="Times New Roman" w:hAnsi="Times New Roman" w:cs="Times New Roman"/>
          <w:color w:val="000000"/>
        </w:rPr>
      </w:pPr>
      <w:r>
        <w:rPr>
          <w:rFonts w:ascii="Times New Roman" w:hAnsi="Times New Roman" w:cs="Times New Roman"/>
          <w:lang w:eastAsia="ko-KR"/>
        </w:rPr>
        <w:t>119. </w:t>
      </w:r>
      <w:r>
        <w:rPr>
          <w:rFonts w:ascii="Times New Roman" w:hAnsi="Times New Roman" w:cs="Times New Roman"/>
          <w:color w:val="000000"/>
        </w:rPr>
        <w:t>Основными задачами текущего контроля являются:</w:t>
      </w:r>
    </w:p>
    <w:p w:rsidR="00FA15E0" w:rsidRDefault="00FA15E0" w:rsidP="00FA15E0">
      <w:pPr>
        <w:pStyle w:val="a4"/>
        <w:jc w:val="both"/>
        <w:rPr>
          <w:rFonts w:ascii="Times New Roman" w:hAnsi="Times New Roman" w:cs="Times New Roman"/>
          <w:color w:val="000000"/>
        </w:rPr>
      </w:pPr>
      <w:r>
        <w:rPr>
          <w:rFonts w:ascii="Times New Roman" w:hAnsi="Times New Roman" w:cs="Times New Roman"/>
          <w:color w:val="000000"/>
        </w:rPr>
        <w:t>а) обеспечение своевременного и качественного предоставления муниципальной услуги;</w:t>
      </w:r>
    </w:p>
    <w:p w:rsidR="00FA15E0" w:rsidRDefault="00FA15E0" w:rsidP="00FA15E0">
      <w:pPr>
        <w:pStyle w:val="a4"/>
        <w:jc w:val="both"/>
        <w:rPr>
          <w:rFonts w:ascii="Times New Roman" w:hAnsi="Times New Roman" w:cs="Times New Roman"/>
          <w:color w:val="000000"/>
        </w:rPr>
      </w:pPr>
      <w:r>
        <w:rPr>
          <w:rFonts w:ascii="Times New Roman" w:hAnsi="Times New Roman" w:cs="Times New Roman"/>
          <w:color w:val="000000"/>
        </w:rPr>
        <w:t>б) выявление нарушений в сроках и качестве предоставления муниципальной услуги;</w:t>
      </w:r>
    </w:p>
    <w:p w:rsidR="00FA15E0" w:rsidRDefault="00FA15E0" w:rsidP="00FA15E0">
      <w:pPr>
        <w:pStyle w:val="a4"/>
        <w:jc w:val="both"/>
        <w:rPr>
          <w:rFonts w:ascii="Times New Roman" w:hAnsi="Times New Roman" w:cs="Times New Roman"/>
          <w:color w:val="000000"/>
        </w:rPr>
      </w:pPr>
      <w:r>
        <w:rPr>
          <w:rFonts w:ascii="Times New Roman" w:hAnsi="Times New Roman" w:cs="Times New Roman"/>
          <w:color w:val="000000"/>
        </w:rPr>
        <w:lastRenderedPageBreak/>
        <w:t>в) выявление и устранение причин и условий, способствующих ненадлежащему предоставлению муниципальной услуги;</w:t>
      </w:r>
    </w:p>
    <w:p w:rsidR="00FA15E0" w:rsidRDefault="00FA15E0" w:rsidP="00FA15E0">
      <w:pPr>
        <w:pStyle w:val="a4"/>
        <w:jc w:val="both"/>
        <w:rPr>
          <w:rFonts w:ascii="Times New Roman" w:hAnsi="Times New Roman" w:cs="Times New Roman"/>
          <w:color w:val="000000"/>
        </w:rPr>
      </w:pPr>
      <w:r>
        <w:rPr>
          <w:rFonts w:ascii="Times New Roman" w:hAnsi="Times New Roman" w:cs="Times New Roman"/>
          <w:color w:val="000000"/>
        </w:rPr>
        <w:t>г) принятие мер по надлежащему предоставлению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120. Текущий контроль осуществляется на постоянной основе.</w:t>
      </w:r>
    </w:p>
    <w:p w:rsidR="00FA15E0" w:rsidRDefault="00FA15E0" w:rsidP="00FA15E0">
      <w:pPr>
        <w:pStyle w:val="ConsPlusNormal"/>
        <w:ind w:firstLine="709"/>
        <w:jc w:val="both"/>
        <w:rPr>
          <w:rFonts w:ascii="Times New Roman" w:hAnsi="Times New Roman" w:cs="Times New Roman"/>
          <w:sz w:val="28"/>
          <w:szCs w:val="28"/>
          <w:lang w:eastAsia="ko-KR"/>
        </w:rPr>
      </w:pPr>
    </w:p>
    <w:p w:rsidR="00FA15E0" w:rsidRDefault="00FA15E0" w:rsidP="00FA15E0">
      <w:pPr>
        <w:pStyle w:val="a4"/>
        <w:jc w:val="both"/>
        <w:rPr>
          <w:rFonts w:ascii="Times New Roman" w:hAnsi="Times New Roman" w:cs="Times New Roman"/>
          <w:sz w:val="28"/>
        </w:rPr>
      </w:pPr>
      <w:bookmarkStart w:id="36" w:name="Par427"/>
      <w:bookmarkEnd w:id="36"/>
      <w:r>
        <w:rPr>
          <w:rFonts w:ascii="Times New Roman" w:hAnsi="Times New Roman" w:cs="Times New Roman"/>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ПОЛНОТОЙ И КАЧЕСТВОМ ПРЕДОСТАВЛЕНИЯ МУНИЦИПАЛЬНОЙ УСЛУГИ</w:t>
      </w:r>
    </w:p>
    <w:p w:rsidR="00FA15E0" w:rsidRDefault="00FA15E0" w:rsidP="00FA15E0">
      <w:pPr>
        <w:pStyle w:val="a4"/>
        <w:jc w:val="both"/>
        <w:rPr>
          <w:rFonts w:ascii="Times New Roman" w:hAnsi="Times New Roman" w:cs="Times New Roman"/>
        </w:rPr>
      </w:pPr>
    </w:p>
    <w:p w:rsidR="00FA15E0" w:rsidRPr="00EF3F9E" w:rsidRDefault="00FA15E0" w:rsidP="00FA15E0">
      <w:pPr>
        <w:pStyle w:val="a4"/>
        <w:jc w:val="both"/>
        <w:rPr>
          <w:rFonts w:ascii="Times New Roman" w:hAnsi="Times New Roman" w:cs="Times New Roman"/>
          <w:lang w:eastAsia="ko-KR"/>
        </w:rPr>
      </w:pPr>
      <w:r w:rsidRPr="00EF3F9E">
        <w:rPr>
          <w:rFonts w:ascii="Times New Roman" w:hAnsi="Times New Roman" w:cs="Times New Roman"/>
          <w:lang w:eastAsia="ko-KR"/>
        </w:rPr>
        <w:t>121. </w:t>
      </w:r>
      <w:proofErr w:type="gramStart"/>
      <w:r w:rsidRPr="00EF3F9E">
        <w:rPr>
          <w:rFonts w:ascii="Times New Roman" w:hAnsi="Times New Roman" w:cs="Times New Roman"/>
          <w:lang w:eastAsia="ko-KR"/>
        </w:rPr>
        <w:t>Контроль за</w:t>
      </w:r>
      <w:proofErr w:type="gramEnd"/>
      <w:r w:rsidRPr="00EF3F9E">
        <w:rPr>
          <w:rFonts w:ascii="Times New Roman" w:hAnsi="Times New Roman" w:cs="Times New Roman"/>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A15E0" w:rsidRPr="00EF3F9E" w:rsidRDefault="00FA15E0" w:rsidP="00FA15E0">
      <w:pPr>
        <w:pStyle w:val="a4"/>
        <w:jc w:val="both"/>
        <w:rPr>
          <w:rFonts w:ascii="Times New Roman" w:hAnsi="Times New Roman" w:cs="Times New Roman"/>
          <w:lang w:eastAsia="ko-KR"/>
        </w:rPr>
      </w:pPr>
      <w:r w:rsidRPr="00EF3F9E">
        <w:rPr>
          <w:rFonts w:ascii="Times New Roman" w:hAnsi="Times New Roman" w:cs="Times New Roman"/>
          <w:lang w:eastAsia="ko-KR"/>
        </w:rPr>
        <w:t xml:space="preserve">122. Состав Комиссии утверждается актом уполномоченного органа, в </w:t>
      </w:r>
      <w:proofErr w:type="gramStart"/>
      <w:r w:rsidRPr="00EF3F9E">
        <w:rPr>
          <w:rFonts w:ascii="Times New Roman" w:hAnsi="Times New Roman" w:cs="Times New Roman"/>
          <w:lang w:eastAsia="ko-KR"/>
        </w:rPr>
        <w:t>которую</w:t>
      </w:r>
      <w:proofErr w:type="gramEnd"/>
      <w:r w:rsidRPr="00EF3F9E">
        <w:rPr>
          <w:rFonts w:ascii="Times New Roman" w:hAnsi="Times New Roman" w:cs="Times New Roman"/>
          <w:lang w:eastAsia="ko-KR"/>
        </w:rPr>
        <w:t xml:space="preserve"> включаются муниципальные служащие уполномоченного органа, не участвующие в предоставлении муниципальной услуги.</w:t>
      </w:r>
    </w:p>
    <w:p w:rsidR="00FA15E0" w:rsidRPr="00EF3F9E" w:rsidRDefault="00FA15E0" w:rsidP="00FA15E0">
      <w:pPr>
        <w:pStyle w:val="a4"/>
        <w:jc w:val="both"/>
        <w:rPr>
          <w:rFonts w:ascii="Times New Roman" w:hAnsi="Times New Roman" w:cs="Times New Roman"/>
          <w:lang w:eastAsia="ko-KR"/>
        </w:rPr>
      </w:pPr>
      <w:r w:rsidRPr="00EF3F9E">
        <w:rPr>
          <w:rFonts w:ascii="Times New Roman" w:hAnsi="Times New Roman" w:cs="Times New Roman"/>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A15E0" w:rsidRPr="00EF3F9E" w:rsidRDefault="00FA15E0" w:rsidP="00FA15E0">
      <w:pPr>
        <w:pStyle w:val="a4"/>
        <w:jc w:val="both"/>
        <w:rPr>
          <w:rFonts w:ascii="Times New Roman" w:hAnsi="Times New Roman" w:cs="Times New Roman"/>
        </w:rPr>
      </w:pPr>
      <w:r w:rsidRPr="00EF3F9E">
        <w:rPr>
          <w:rFonts w:ascii="Times New Roman" w:hAnsi="Times New Roman" w:cs="Times New Roman"/>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A15E0" w:rsidRPr="00EF3F9E" w:rsidRDefault="00FA15E0" w:rsidP="00FA15E0">
      <w:pPr>
        <w:pStyle w:val="a4"/>
        <w:jc w:val="both"/>
        <w:rPr>
          <w:rFonts w:ascii="Times New Roman" w:hAnsi="Times New Roman" w:cs="Times New Roman"/>
          <w:lang w:eastAsia="ko-KR"/>
        </w:rPr>
      </w:pPr>
      <w:r w:rsidRPr="00EF3F9E">
        <w:rPr>
          <w:rFonts w:ascii="Times New Roman" w:hAnsi="Times New Roman" w:cs="Times New Roman"/>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A15E0" w:rsidRDefault="00FA15E0" w:rsidP="00FA15E0">
      <w:pPr>
        <w:pStyle w:val="a4"/>
        <w:jc w:val="both"/>
        <w:rPr>
          <w:rFonts w:ascii="Times New Roman" w:hAnsi="Times New Roman" w:cs="Times New Roman"/>
          <w:sz w:val="28"/>
        </w:rPr>
      </w:pPr>
      <w:r>
        <w:rPr>
          <w:rFonts w:ascii="Times New Roman" w:hAnsi="Times New Roman" w:cs="Times New Roman"/>
        </w:rPr>
        <w:t>126. Заявитель уведомляется о результатах проверки в течение 10 дней со дня принятия соответствующего решения.</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127. Внеплановые проверки осуществляются по решению руководителя </w:t>
      </w:r>
      <w:r>
        <w:rPr>
          <w:rFonts w:ascii="Times New Roman" w:hAnsi="Times New Roman" w:cs="Times New Roman"/>
          <w:lang w:eastAsia="ko-KR"/>
        </w:rPr>
        <w:t xml:space="preserve">уполномоченного органа </w:t>
      </w:r>
      <w:r>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lang w:eastAsia="ko-KR"/>
        </w:rPr>
        <w:t>уполномоченного органа</w:t>
      </w:r>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128. Плановые проверки осуществляются на основании полугодовых или годовых планов работы </w:t>
      </w:r>
      <w:r>
        <w:rPr>
          <w:rFonts w:ascii="Times New Roman" w:hAnsi="Times New Roman" w:cs="Times New Roman"/>
          <w:lang w:eastAsia="ko-KR"/>
        </w:rPr>
        <w:t>уполномоченного органа</w:t>
      </w:r>
      <w:r>
        <w:rPr>
          <w:rFonts w:ascii="Times New Roman" w:hAnsi="Times New Roman" w:cs="Times New Roman"/>
        </w:rPr>
        <w:t>.</w:t>
      </w:r>
    </w:p>
    <w:p w:rsidR="00FA15E0" w:rsidRDefault="00FA15E0" w:rsidP="00FA15E0">
      <w:pPr>
        <w:pStyle w:val="a4"/>
        <w:jc w:val="both"/>
        <w:rPr>
          <w:rFonts w:ascii="Times New Roman" w:hAnsi="Times New Roman" w:cs="Times New Roman"/>
        </w:rPr>
      </w:pPr>
      <w:r>
        <w:rPr>
          <w:rFonts w:ascii="Times New Roman" w:hAnsi="Times New Roman" w:cs="Times New Roman"/>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A15E0" w:rsidRDefault="00FA15E0" w:rsidP="00FA15E0">
      <w:pPr>
        <w:pStyle w:val="ConsPlusNormal"/>
        <w:ind w:firstLine="709"/>
        <w:jc w:val="both"/>
        <w:rPr>
          <w:rFonts w:ascii="Times New Roman" w:hAnsi="Times New Roman" w:cs="Times New Roman"/>
          <w:sz w:val="28"/>
          <w:szCs w:val="28"/>
          <w:lang w:eastAsia="ko-KR"/>
        </w:rPr>
      </w:pPr>
      <w:bookmarkStart w:id="37" w:name="Par439"/>
      <w:bookmarkEnd w:id="37"/>
    </w:p>
    <w:p w:rsidR="00FA15E0" w:rsidRDefault="00FA15E0" w:rsidP="00FA15E0">
      <w:pPr>
        <w:pStyle w:val="a4"/>
        <w:jc w:val="both"/>
        <w:rPr>
          <w:rFonts w:ascii="Times New Roman" w:hAnsi="Times New Roman" w:cs="Times New Roman"/>
          <w:sz w:val="28"/>
        </w:rPr>
      </w:pPr>
      <w:r>
        <w:rPr>
          <w:rFonts w:ascii="Times New Roman" w:hAnsi="Times New Roman" w:cs="Times New Roman"/>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A15E0" w:rsidRDefault="00FA15E0" w:rsidP="00FA15E0">
      <w:pPr>
        <w:pStyle w:val="a4"/>
        <w:jc w:val="both"/>
        <w:rPr>
          <w:rFonts w:ascii="Times New Roman" w:hAnsi="Times New Roman" w:cs="Times New Roman"/>
          <w:sz w:val="28"/>
          <w:lang w:eastAsia="ko-KR"/>
        </w:rPr>
      </w:pPr>
    </w:p>
    <w:p w:rsidR="00FA15E0" w:rsidRDefault="00FA15E0" w:rsidP="00FA15E0">
      <w:pPr>
        <w:pStyle w:val="a4"/>
        <w:jc w:val="both"/>
        <w:rPr>
          <w:rFonts w:ascii="Times New Roman" w:hAnsi="Times New Roman" w:cs="Times New Roman"/>
          <w:sz w:val="28"/>
        </w:rPr>
      </w:pPr>
      <w:bookmarkStart w:id="38" w:name="Par447"/>
      <w:bookmarkEnd w:id="38"/>
      <w:r>
        <w:rPr>
          <w:rFonts w:ascii="Times New Roman" w:hAnsi="Times New Roman" w:cs="Times New Roman"/>
        </w:rPr>
        <w:t xml:space="preserve">Глава 29. ПОЛОЖЕНИЯ, ХАРАКТЕРИЗУЮЩИЕ ТРЕБОВАНИЯ К ПОРЯДКУ ИФОРМАМ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ОРГАНИЗАЦИЕЙ</w:t>
      </w:r>
    </w:p>
    <w:p w:rsidR="00FA15E0" w:rsidRDefault="00FA15E0" w:rsidP="00FA15E0">
      <w:pPr>
        <w:pStyle w:val="a4"/>
        <w:jc w:val="both"/>
        <w:rPr>
          <w:rFonts w:ascii="Times New Roman" w:hAnsi="Times New Roman" w:cs="Times New Roman"/>
          <w:lang w:eastAsia="ko-KR"/>
        </w:rPr>
      </w:pPr>
    </w:p>
    <w:p w:rsidR="00FA15E0" w:rsidRDefault="00FA15E0" w:rsidP="00FA15E0">
      <w:pPr>
        <w:pStyle w:val="a4"/>
        <w:jc w:val="both"/>
        <w:rPr>
          <w:rFonts w:ascii="Times New Roman" w:hAnsi="Times New Roman" w:cs="Times New Roman"/>
        </w:rPr>
      </w:pPr>
      <w:r>
        <w:rPr>
          <w:rFonts w:ascii="Times New Roman" w:hAnsi="Times New Roman" w:cs="Times New Roman"/>
          <w:lang w:eastAsia="ko-KR"/>
        </w:rPr>
        <w:t>132. 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Pr>
          <w:rFonts w:ascii="Times New Roman" w:hAnsi="Times New Roman" w:cs="Times New Roman"/>
          <w:lang w:eastAsia="ko-KR"/>
        </w:rPr>
        <w:t>уполномоченного органа</w:t>
      </w:r>
      <w:r>
        <w:rPr>
          <w:rFonts w:ascii="Times New Roman" w:hAnsi="Times New Roman" w:cs="Times New Roman"/>
        </w:rPr>
        <w:t>, его должностных лиц;</w:t>
      </w:r>
    </w:p>
    <w:p w:rsidR="00FA15E0" w:rsidRDefault="00FA15E0" w:rsidP="00FA15E0">
      <w:pPr>
        <w:pStyle w:val="a4"/>
        <w:jc w:val="both"/>
        <w:rPr>
          <w:rFonts w:ascii="Times New Roman" w:hAnsi="Times New Roman" w:cs="Times New Roman"/>
        </w:rPr>
      </w:pPr>
      <w:r>
        <w:rPr>
          <w:rFonts w:ascii="Times New Roman" w:hAnsi="Times New Roman" w:cs="Times New Roman"/>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некорректного поведения должностных лиц </w:t>
      </w:r>
      <w:r>
        <w:rPr>
          <w:rFonts w:ascii="Times New Roman" w:hAnsi="Times New Roman" w:cs="Times New Roman"/>
          <w:lang w:eastAsia="ko-KR"/>
        </w:rPr>
        <w:t>уполномоченного органа</w:t>
      </w:r>
      <w:r>
        <w:rPr>
          <w:rFonts w:ascii="Times New Roman" w:hAnsi="Times New Roman" w:cs="Times New Roman"/>
        </w:rPr>
        <w:t>, нарушения правил служебной этики при предоставлении муниципальной услуги.</w:t>
      </w:r>
    </w:p>
    <w:p w:rsidR="00FA15E0" w:rsidRDefault="00FA15E0" w:rsidP="00FA15E0">
      <w:pPr>
        <w:pStyle w:val="a4"/>
        <w:jc w:val="both"/>
        <w:rPr>
          <w:rFonts w:ascii="Times New Roman" w:hAnsi="Times New Roman" w:cs="Times New Roman"/>
        </w:rPr>
      </w:pPr>
      <w:r>
        <w:rPr>
          <w:rFonts w:ascii="Times New Roman" w:hAnsi="Times New Roman" w:cs="Times New Roman"/>
        </w:rPr>
        <w:t xml:space="preserve">133. Информацию, указанную в пункте 129 настоящего административного регламента, заявители могут сообщить по телефонам </w:t>
      </w:r>
      <w:r>
        <w:rPr>
          <w:rFonts w:ascii="Times New Roman" w:hAnsi="Times New Roman" w:cs="Times New Roman"/>
          <w:lang w:eastAsia="ko-KR"/>
        </w:rPr>
        <w:t>уполномоченного органа</w:t>
      </w:r>
      <w:r>
        <w:rPr>
          <w:rFonts w:ascii="Times New Roman" w:hAnsi="Times New Roman" w:cs="Times New Roman"/>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A15E0" w:rsidRDefault="00FA15E0" w:rsidP="00FA15E0">
      <w:pPr>
        <w:pStyle w:val="a4"/>
        <w:jc w:val="both"/>
        <w:rPr>
          <w:rFonts w:ascii="Times New Roman" w:hAnsi="Times New Roman" w:cs="Times New Roman"/>
        </w:rPr>
      </w:pPr>
      <w:r>
        <w:rPr>
          <w:rFonts w:ascii="Times New Roman" w:hAnsi="Times New Roman" w:cs="Times New Roman"/>
        </w:rPr>
        <w:t>134. Срок рассмотрения обращений со стороны граждан, их объединений и организаций составляет 30 рабочих дней с момента их регистрации.</w:t>
      </w:r>
    </w:p>
    <w:p w:rsidR="00FA15E0" w:rsidRDefault="00FA15E0" w:rsidP="00FA15E0">
      <w:pPr>
        <w:pStyle w:val="a4"/>
        <w:jc w:val="both"/>
        <w:rPr>
          <w:rFonts w:ascii="Times New Roman" w:hAnsi="Times New Roman" w:cs="Times New Roman"/>
        </w:rPr>
      </w:pPr>
      <w:r>
        <w:rPr>
          <w:rFonts w:ascii="Times New Roman" w:eastAsia="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Pr>
          <w:rFonts w:ascii="Times New Roman" w:hAnsi="Times New Roman" w:cs="Times New Roman"/>
        </w:rPr>
        <w:t>.</w:t>
      </w:r>
    </w:p>
    <w:p w:rsidR="00FA15E0" w:rsidRDefault="00FA15E0" w:rsidP="00FA15E0">
      <w:pPr>
        <w:pStyle w:val="ConsPlusNormal"/>
        <w:ind w:firstLine="0"/>
        <w:jc w:val="both"/>
        <w:rPr>
          <w:rFonts w:ascii="Times New Roman" w:hAnsi="Times New Roman" w:cs="Times New Roman"/>
          <w:sz w:val="22"/>
          <w:szCs w:val="22"/>
          <w:lang w:eastAsia="ko-KR"/>
        </w:rPr>
      </w:pPr>
      <w:r>
        <w:rPr>
          <w:rFonts w:ascii="Times New Roman" w:hAnsi="Times New Roman" w:cs="Times New Roman"/>
          <w:sz w:val="22"/>
          <w:szCs w:val="22"/>
          <w:lang w:eastAsia="ko-KR"/>
        </w:rPr>
        <w:t>135. </w:t>
      </w:r>
      <w:proofErr w:type="gramStart"/>
      <w:r>
        <w:rPr>
          <w:rFonts w:ascii="Times New Roman" w:hAnsi="Times New Roman" w:cs="Times New Roman"/>
          <w:sz w:val="22"/>
          <w:szCs w:val="22"/>
          <w:lang w:eastAsia="ko-KR"/>
        </w:rPr>
        <w:t>Контроль за</w:t>
      </w:r>
      <w:proofErr w:type="gramEnd"/>
      <w:r>
        <w:rPr>
          <w:rFonts w:ascii="Times New Roman" w:hAnsi="Times New Roman" w:cs="Times New Roman"/>
          <w:sz w:val="22"/>
          <w:szCs w:val="22"/>
          <w:lang w:eastAsia="ko-KR"/>
        </w:rPr>
        <w:t xml:space="preserve"> предоставлением муниципальной услуги осуществляется в соответствии с действующим законодательством.</w:t>
      </w:r>
    </w:p>
    <w:p w:rsidR="00FA15E0" w:rsidRDefault="00FA15E0" w:rsidP="00FA15E0">
      <w:pPr>
        <w:widowControl w:val="0"/>
        <w:autoSpaceDE w:val="0"/>
        <w:autoSpaceDN w:val="0"/>
        <w:adjustRightInd w:val="0"/>
        <w:jc w:val="center"/>
        <w:outlineLvl w:val="2"/>
        <w:rPr>
          <w:rFonts w:ascii="Times New Roman" w:hAnsi="Times New Roman" w:cs="Times New Roman"/>
          <w:sz w:val="28"/>
          <w:szCs w:val="28"/>
        </w:rPr>
      </w:pPr>
    </w:p>
    <w:p w:rsidR="00FA15E0" w:rsidRDefault="00FA15E0" w:rsidP="00FA15E0">
      <w:pPr>
        <w:pStyle w:val="a4"/>
        <w:jc w:val="both"/>
        <w:rPr>
          <w:rFonts w:ascii="Times New Roman" w:hAnsi="Times New Roman" w:cs="Times New Roman"/>
        </w:rPr>
      </w:pPr>
      <w:bookmarkStart w:id="39" w:name="Par454"/>
      <w:bookmarkEnd w:id="39"/>
      <w:r>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rPr>
      </w:pPr>
      <w:bookmarkStart w:id="40" w:name="Par459"/>
      <w:bookmarkEnd w:id="40"/>
      <w:r>
        <w:rPr>
          <w:rFonts w:ascii="Times New Roman" w:hAnsi="Times New Roman" w:cs="Times New Roman"/>
        </w:rPr>
        <w:t>Глава 30. ОБЖАЛОВАНИЕ РЕШЕНИЙ И ДЕЙСТВИЙ (БЕЗДЕЙСТВИЯ) УПОЛНОМОЧЕННОГО ОРГАНА, А ТАКЖЕ ДОЛЖНОСТНЫХ ЛИЦ УПОЛНОМОЧЕННОГО ОРГАНА</w:t>
      </w:r>
    </w:p>
    <w:p w:rsidR="00FA15E0" w:rsidRDefault="00FA15E0" w:rsidP="00FA15E0">
      <w:pPr>
        <w:pStyle w:val="a4"/>
        <w:jc w:val="both"/>
        <w:rPr>
          <w:rFonts w:ascii="Times New Roman" w:hAnsi="Times New Roman" w:cs="Times New Roman"/>
        </w:rPr>
      </w:pP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138. Информацию о порядке подачи и рассмотрения жалобы заинтересованные лица могут получить:</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а) на стендах, расположенных в помещениях, занимаемых уполномоченным органом;</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proofErr w:type="spellStart"/>
      <w:r>
        <w:rPr>
          <w:rFonts w:ascii="Times New Roman" w:hAnsi="Times New Roman" w:cs="Times New Roman"/>
          <w:lang w:val="en-US"/>
        </w:rPr>
        <w:t>taiturka</w:t>
      </w:r>
      <w:proofErr w:type="spellEnd"/>
      <w:r>
        <w:rPr>
          <w:rFonts w:ascii="Times New Roman" w:hAnsi="Times New Roman" w:cs="Times New Roman"/>
        </w:rPr>
        <w:t>.</w:t>
      </w:r>
      <w:proofErr w:type="spellStart"/>
      <w:r>
        <w:rPr>
          <w:rFonts w:ascii="Times New Roman" w:hAnsi="Times New Roman" w:cs="Times New Roman"/>
          <w:lang w:val="en-US"/>
        </w:rPr>
        <w:t>irkmo</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lang w:eastAsia="ko-KR"/>
        </w:rPr>
        <w:t>;</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Заинтересованное лицо может обратиться с жалобой, в том числе в следующих случаях:</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нарушение срока предоставления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настоящим административным регламентом для предоставления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для предоставления муниципальной услуги, у заявителя;</w:t>
      </w:r>
    </w:p>
    <w:p w:rsidR="00FA15E0" w:rsidRDefault="00FA15E0" w:rsidP="00FA15E0">
      <w:pPr>
        <w:pStyle w:val="a4"/>
        <w:jc w:val="both"/>
        <w:rPr>
          <w:rFonts w:ascii="Times New Roman" w:hAnsi="Times New Roman" w:cs="Times New Roman"/>
          <w:lang w:eastAsia="ko-KR"/>
        </w:rPr>
      </w:pPr>
      <w:proofErr w:type="spellStart"/>
      <w:proofErr w:type="gramStart"/>
      <w:r>
        <w:rPr>
          <w:rFonts w:ascii="Times New Roman" w:hAnsi="Times New Roman" w:cs="Times New Roman"/>
          <w:lang w:eastAsia="ko-KR"/>
        </w:rPr>
        <w:t>д</w:t>
      </w:r>
      <w:proofErr w:type="spellEnd"/>
      <w:r>
        <w:rPr>
          <w:rFonts w:ascii="Times New Roman" w:hAnsi="Times New Roman" w:cs="Times New Roman"/>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а также настоящим административным регламентом;</w:t>
      </w:r>
      <w:proofErr w:type="gramEnd"/>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Pr>
          <w:rFonts w:ascii="Times New Roman" w:hAnsi="Times New Roman" w:cs="Times New Roman"/>
          <w:lang w:eastAsia="ko-KR"/>
        </w:rPr>
        <w:lastRenderedPageBreak/>
        <w:t>правовыми актами Иркутской области,</w:t>
      </w:r>
      <w:r>
        <w:rPr>
          <w:rFonts w:ascii="Times New Roman" w:hAnsi="Times New Roman" w:cs="Times New Roman"/>
          <w:i/>
          <w:lang w:eastAsia="ko-KR"/>
        </w:rPr>
        <w:t xml:space="preserve"> </w:t>
      </w:r>
      <w:r>
        <w:rPr>
          <w:rFonts w:ascii="Times New Roman" w:hAnsi="Times New Roman" w:cs="Times New Roman"/>
          <w:lang w:eastAsia="ko-KR"/>
        </w:rPr>
        <w:t>нормативными правовыми актами Тайтурского муниципального образования;</w:t>
      </w:r>
    </w:p>
    <w:p w:rsidR="00FA15E0" w:rsidRDefault="00FA15E0" w:rsidP="00FA15E0">
      <w:pPr>
        <w:pStyle w:val="a4"/>
        <w:jc w:val="both"/>
        <w:rPr>
          <w:rFonts w:ascii="Times New Roman" w:hAnsi="Times New Roman" w:cs="Times New Roman"/>
          <w:lang w:eastAsia="ko-KR"/>
        </w:rPr>
      </w:pPr>
      <w:proofErr w:type="gramStart"/>
      <w:r>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139. Жалоба может быть подана в письменной форме на бумажном носителе, в электронной форме одним из следующих способов:</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а) лично по адресу: Иркутская область, Усольский район, </w:t>
      </w:r>
      <w:proofErr w:type="spellStart"/>
      <w:r>
        <w:rPr>
          <w:rFonts w:ascii="Times New Roman" w:hAnsi="Times New Roman" w:cs="Times New Roman"/>
          <w:lang w:eastAsia="ko-KR"/>
        </w:rPr>
        <w:t>рп</w:t>
      </w:r>
      <w:proofErr w:type="spellEnd"/>
      <w:r>
        <w:rPr>
          <w:rFonts w:ascii="Times New Roman" w:hAnsi="Times New Roman" w:cs="Times New Roman"/>
          <w:lang w:eastAsia="ko-KR"/>
        </w:rPr>
        <w:t xml:space="preserve"> Тайтурка, ул. Пеньковского, 8; телефон:  839543 94-4-42  факс 839543 94-4-42;</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через организации федеральной почтовой связи;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с использованием информационно-телекоммуникационной сети «Интернет»:</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электронная почта </w:t>
      </w:r>
      <w:proofErr w:type="spellStart"/>
      <w:r>
        <w:rPr>
          <w:rFonts w:ascii="Times New Roman" w:hAnsi="Times New Roman" w:cs="Times New Roman"/>
          <w:lang w:val="en-US" w:eastAsia="ko-KR"/>
        </w:rPr>
        <w:t>admtaiturka</w:t>
      </w:r>
      <w:proofErr w:type="spellEnd"/>
      <w:r>
        <w:rPr>
          <w:rFonts w:ascii="Times New Roman" w:hAnsi="Times New Roman" w:cs="Times New Roman"/>
          <w:lang w:eastAsia="ko-KR"/>
        </w:rPr>
        <w:t>@</w:t>
      </w:r>
      <w:r>
        <w:rPr>
          <w:rFonts w:ascii="Times New Roman" w:hAnsi="Times New Roman" w:cs="Times New Roman"/>
          <w:lang w:val="en-US" w:eastAsia="ko-KR"/>
        </w:rPr>
        <w:t>mail</w:t>
      </w:r>
      <w:r>
        <w:rPr>
          <w:rFonts w:ascii="Times New Roman" w:hAnsi="Times New Roman" w:cs="Times New Roman"/>
          <w:lang w:eastAsia="ko-KR"/>
        </w:rPr>
        <w:t>.</w:t>
      </w:r>
      <w:proofErr w:type="spellStart"/>
      <w:r>
        <w:rPr>
          <w:rFonts w:ascii="Times New Roman" w:hAnsi="Times New Roman" w:cs="Times New Roman"/>
          <w:lang w:val="en-US" w:eastAsia="ko-KR"/>
        </w:rPr>
        <w:t>ru</w:t>
      </w:r>
      <w:proofErr w:type="spellEnd"/>
      <w:r>
        <w:rPr>
          <w:rFonts w:ascii="Times New Roman" w:hAnsi="Times New Roman" w:cs="Times New Roman"/>
          <w:lang w:eastAsia="ko-KR"/>
        </w:rPr>
        <w:t>;</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официальный сайт уполномоченного органа: </w:t>
      </w:r>
      <w:proofErr w:type="spellStart"/>
      <w:r>
        <w:rPr>
          <w:rFonts w:ascii="Times New Roman" w:hAnsi="Times New Roman" w:cs="Times New Roman"/>
          <w:lang w:val="en-US"/>
        </w:rPr>
        <w:t>taiturka</w:t>
      </w:r>
      <w:proofErr w:type="spellEnd"/>
      <w:r>
        <w:rPr>
          <w:rFonts w:ascii="Times New Roman" w:hAnsi="Times New Roman" w:cs="Times New Roman"/>
        </w:rPr>
        <w:t>.</w:t>
      </w:r>
      <w:proofErr w:type="spellStart"/>
      <w:r>
        <w:rPr>
          <w:rFonts w:ascii="Times New Roman" w:hAnsi="Times New Roman" w:cs="Times New Roman"/>
          <w:lang w:val="en-US"/>
        </w:rPr>
        <w:t>irkmo</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lang w:eastAsia="ko-KR"/>
        </w:rPr>
        <w:t>;</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Прием жалоб осуществляется в соответствии с графиком приема заявителей.</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141. Жалоба может быть подана при личном приеме заинтересованного лица. Прием заинтересованных лиц в уполномоченном органе осуществляет глава городского поселения Тайтурского муниципального образо</w:t>
      </w:r>
      <w:r w:rsidR="00EF3F9E">
        <w:rPr>
          <w:rFonts w:ascii="Times New Roman" w:hAnsi="Times New Roman" w:cs="Times New Roman"/>
          <w:lang w:eastAsia="ko-KR"/>
        </w:rPr>
        <w:t>в</w:t>
      </w:r>
      <w:r>
        <w:rPr>
          <w:rFonts w:ascii="Times New Roman" w:hAnsi="Times New Roman" w:cs="Times New Roman"/>
          <w:lang w:eastAsia="ko-KR"/>
        </w:rPr>
        <w:t>ания, в случае его отсутствия – заместитель главы городского поселения Тайтурского муниципального образования.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142. Прием заинтересованных лиц проводится по предварительной записи, которая осуществляется по телефону: 83954394-4-12.</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143. При личном приеме обратившееся заинтересованное лицо предъявляет документ, удостоверяющий его личность.</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144. Жалоба должна содержать:</w:t>
      </w:r>
    </w:p>
    <w:p w:rsidR="00FA15E0" w:rsidRDefault="00FA15E0" w:rsidP="00FA15E0">
      <w:pPr>
        <w:pStyle w:val="a4"/>
        <w:jc w:val="both"/>
        <w:rPr>
          <w:rFonts w:ascii="Times New Roman" w:hAnsi="Times New Roman" w:cs="Times New Roman"/>
          <w:lang w:eastAsia="ko-KR"/>
        </w:rPr>
      </w:pPr>
      <w:proofErr w:type="gramStart"/>
      <w:r>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A15E0" w:rsidRDefault="00FA15E0" w:rsidP="00FA15E0">
      <w:pPr>
        <w:pStyle w:val="a4"/>
        <w:jc w:val="both"/>
        <w:rPr>
          <w:rFonts w:ascii="Times New Roman" w:hAnsi="Times New Roman" w:cs="Times New Roman"/>
          <w:lang w:eastAsia="ko-KR"/>
        </w:rPr>
      </w:pPr>
      <w:proofErr w:type="gramStart"/>
      <w:r>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г) доводы, на основании которых заинтересованное лицо </w:t>
      </w:r>
      <w:proofErr w:type="gramStart"/>
      <w:r>
        <w:rPr>
          <w:rFonts w:ascii="Times New Roman" w:hAnsi="Times New Roman" w:cs="Times New Roman"/>
          <w:lang w:eastAsia="ko-KR"/>
        </w:rPr>
        <w:t>не согласно</w:t>
      </w:r>
      <w:proofErr w:type="gramEnd"/>
      <w:r>
        <w:rPr>
          <w:rFonts w:ascii="Times New Roman" w:hAnsi="Times New Roman" w:cs="Times New Roman"/>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145. При рассмотрении жалобы:</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A15E0" w:rsidRDefault="00FA15E0" w:rsidP="00FA15E0">
      <w:pPr>
        <w:pStyle w:val="a4"/>
        <w:jc w:val="both"/>
        <w:rPr>
          <w:rFonts w:ascii="Times New Roman" w:hAnsi="Times New Roman" w:cs="Times New Roman"/>
          <w:lang w:eastAsia="en-US"/>
        </w:rPr>
      </w:pPr>
      <w:r>
        <w:rPr>
          <w:rFonts w:ascii="Times New Roman" w:hAnsi="Times New Roman" w:cs="Times New Roman"/>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A15E0" w:rsidRDefault="00FA15E0" w:rsidP="00FA15E0">
      <w:pPr>
        <w:pStyle w:val="a4"/>
        <w:jc w:val="both"/>
        <w:rPr>
          <w:rFonts w:ascii="Times New Roman" w:hAnsi="Times New Roman" w:cs="Times New Roman"/>
          <w:lang w:eastAsia="ko-KR"/>
        </w:rPr>
      </w:pPr>
      <w:proofErr w:type="gramStart"/>
      <w:r>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147. Основания приостановления рассмотрения жалобы, направленной в уполномоченный орган, не предусмотрены.</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148. Случаи, в которых ответ на жалобу не дается: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lastRenderedPageBreak/>
        <w:t>а)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A15E0" w:rsidRDefault="00FA15E0" w:rsidP="00FA15E0">
      <w:pPr>
        <w:pStyle w:val="a4"/>
        <w:jc w:val="both"/>
        <w:rPr>
          <w:rFonts w:ascii="Times New Roman" w:hAnsi="Times New Roman" w:cs="Times New Roman"/>
          <w:lang w:eastAsia="ko-KR"/>
        </w:rPr>
      </w:pPr>
      <w:bookmarkStart w:id="41" w:name="Par509"/>
      <w:bookmarkEnd w:id="41"/>
      <w:r>
        <w:rPr>
          <w:rFonts w:ascii="Times New Roman" w:hAnsi="Times New Roman" w:cs="Times New Roman"/>
          <w:lang w:eastAsia="ko-KR"/>
        </w:rPr>
        <w:t>149. По результатам рассмотрения жалобы уполномоченный орган принимает одно из следующих решений:</w:t>
      </w:r>
    </w:p>
    <w:p w:rsidR="00FA15E0" w:rsidRDefault="00FA15E0" w:rsidP="00FA15E0">
      <w:pPr>
        <w:pStyle w:val="a4"/>
        <w:jc w:val="both"/>
        <w:rPr>
          <w:rFonts w:ascii="Times New Roman" w:hAnsi="Times New Roman" w:cs="Times New Roman"/>
          <w:lang w:eastAsia="ko-KR"/>
        </w:rPr>
      </w:pPr>
      <w:proofErr w:type="gramStart"/>
      <w:r>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городского поселения Тайтурского муниципального образования;</w:t>
      </w:r>
      <w:proofErr w:type="gramEnd"/>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отказывает в удовлетворении жалобы.</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151. В ответе по результатам рассмотрения жалобы указываются: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фамилия, имя и (если имеется) отчество заинтересованного лица, подавшего жалобу;</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г) основания для принятия решения по жалобе;</w:t>
      </w:r>
    </w:p>
    <w:p w:rsidR="00FA15E0" w:rsidRDefault="00FA15E0" w:rsidP="00FA15E0">
      <w:pPr>
        <w:pStyle w:val="a4"/>
        <w:jc w:val="both"/>
        <w:rPr>
          <w:rFonts w:ascii="Times New Roman" w:hAnsi="Times New Roman" w:cs="Times New Roman"/>
          <w:lang w:eastAsia="ko-KR"/>
        </w:rPr>
      </w:pPr>
      <w:proofErr w:type="spellStart"/>
      <w:r>
        <w:rPr>
          <w:rFonts w:ascii="Times New Roman" w:hAnsi="Times New Roman" w:cs="Times New Roman"/>
          <w:lang w:eastAsia="ko-KR"/>
        </w:rPr>
        <w:t>д</w:t>
      </w:r>
      <w:proofErr w:type="spellEnd"/>
      <w:r>
        <w:rPr>
          <w:rFonts w:ascii="Times New Roman" w:hAnsi="Times New Roman" w:cs="Times New Roman"/>
          <w:lang w:eastAsia="ko-KR"/>
        </w:rPr>
        <w:t>) принятое по жалобе решение;</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ж) сведения о порядке обжалования принятого по жалобе решения.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152. Основаниями отказа в удовлетворении жалобы являются: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153. Решение, принятое по результатам рассмотрения жалобы, может быть обжаловано в порядке, установленном законодательством.</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 xml:space="preserve">154. В случае установления в ходе или по результатам </w:t>
      </w:r>
      <w:proofErr w:type="gramStart"/>
      <w:r>
        <w:rPr>
          <w:rFonts w:ascii="Times New Roman" w:hAnsi="Times New Roman" w:cs="Times New Roman"/>
          <w:lang w:eastAsia="ko-KR"/>
        </w:rPr>
        <w:t>рассмотрения жалобы признаков состава административного правонарушения</w:t>
      </w:r>
      <w:proofErr w:type="gramEnd"/>
      <w:r>
        <w:rPr>
          <w:rFonts w:ascii="Times New Roman" w:hAnsi="Times New Roman" w:cs="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155. Способами информирования заинтересованных лиц о порядке подачи и рассмотрения жалобы являются:</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а) личное обращение заинтересованных лиц в уполномоченный орган;</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б) через организации федеральной почтовой связи;</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FA15E0" w:rsidRDefault="00FA15E0" w:rsidP="00FA15E0">
      <w:pPr>
        <w:pStyle w:val="a4"/>
        <w:jc w:val="both"/>
        <w:rPr>
          <w:rFonts w:ascii="Times New Roman" w:hAnsi="Times New Roman" w:cs="Times New Roman"/>
          <w:lang w:eastAsia="ko-KR"/>
        </w:rPr>
      </w:pPr>
      <w:r>
        <w:rPr>
          <w:rFonts w:ascii="Times New Roman" w:hAnsi="Times New Roman" w:cs="Times New Roman"/>
          <w:lang w:eastAsia="ko-KR"/>
        </w:rPr>
        <w:t>г) с помощью телефонной и факсимильной связи.</w:t>
      </w:r>
    </w:p>
    <w:p w:rsidR="00FA15E0" w:rsidRDefault="00FA15E0" w:rsidP="00FA15E0">
      <w:pPr>
        <w:pStyle w:val="ConsPlusNormal"/>
        <w:ind w:firstLine="709"/>
        <w:jc w:val="both"/>
        <w:rPr>
          <w:rFonts w:ascii="Times New Roman" w:hAnsi="Times New Roman" w:cs="Times New Roman"/>
          <w:sz w:val="28"/>
          <w:szCs w:val="28"/>
          <w:lang w:eastAsia="ko-KR"/>
        </w:rPr>
      </w:pPr>
    </w:p>
    <w:p w:rsidR="00FA15E0" w:rsidRDefault="00FA15E0" w:rsidP="00FA15E0">
      <w:pPr>
        <w:widowControl w:val="0"/>
        <w:autoSpaceDE w:val="0"/>
        <w:autoSpaceDN w:val="0"/>
        <w:adjustRightInd w:val="0"/>
        <w:rPr>
          <w:rFonts w:ascii="Times New Roman" w:hAnsi="Times New Roman" w:cs="Times New Roman"/>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A15E0" w:rsidTr="00FA15E0">
        <w:tc>
          <w:tcPr>
            <w:tcW w:w="4672" w:type="dxa"/>
          </w:tcPr>
          <w:p w:rsidR="00FA15E0" w:rsidRDefault="00FA15E0">
            <w:pPr>
              <w:widowControl w:val="0"/>
              <w:autoSpaceDE w:val="0"/>
              <w:autoSpaceDN w:val="0"/>
              <w:adjustRightInd w:val="0"/>
              <w:spacing w:line="240" w:lineRule="exact"/>
              <w:jc w:val="both"/>
              <w:rPr>
                <w:rFonts w:ascii="Times New Roman" w:hAnsi="Times New Roman" w:cs="Times New Roman"/>
                <w:i/>
                <w:sz w:val="28"/>
                <w:szCs w:val="28"/>
              </w:rPr>
            </w:pPr>
            <w:bookmarkStart w:id="42" w:name="Par775"/>
            <w:bookmarkEnd w:id="42"/>
          </w:p>
        </w:tc>
        <w:tc>
          <w:tcPr>
            <w:tcW w:w="4673" w:type="dxa"/>
            <w:vAlign w:val="bottom"/>
          </w:tcPr>
          <w:p w:rsidR="00FA15E0" w:rsidRDefault="00FA15E0">
            <w:pPr>
              <w:widowControl w:val="0"/>
              <w:autoSpaceDE w:val="0"/>
              <w:autoSpaceDN w:val="0"/>
              <w:adjustRightInd w:val="0"/>
              <w:spacing w:line="240" w:lineRule="exact"/>
              <w:jc w:val="right"/>
              <w:rPr>
                <w:rFonts w:ascii="Times New Roman" w:hAnsi="Times New Roman" w:cs="Times New Roman"/>
                <w:i/>
                <w:sz w:val="28"/>
                <w:szCs w:val="28"/>
              </w:rPr>
            </w:pPr>
          </w:p>
        </w:tc>
      </w:tr>
    </w:tbl>
    <w:p w:rsidR="00FA15E0" w:rsidRDefault="00FA15E0" w:rsidP="00FA15E0">
      <w:pPr>
        <w:spacing w:after="0"/>
        <w:rPr>
          <w:rFonts w:ascii="Times New Roman" w:hAnsi="Times New Roman"/>
          <w:szCs w:val="28"/>
        </w:rPr>
        <w:sectPr w:rsidR="00FA15E0">
          <w:pgSz w:w="11906" w:h="16838"/>
          <w:pgMar w:top="814" w:right="991" w:bottom="1134" w:left="1701" w:header="284" w:footer="708" w:gutter="0"/>
          <w:cols w:space="720"/>
        </w:sectPr>
      </w:pPr>
    </w:p>
    <w:p w:rsidR="00FA15E0" w:rsidRDefault="00FA15E0" w:rsidP="00FA15E0">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1</w:t>
      </w:r>
    </w:p>
    <w:p w:rsidR="00FA15E0" w:rsidRDefault="00FA15E0" w:rsidP="00FA15E0">
      <w:pPr>
        <w:ind w:left="6237"/>
        <w:rPr>
          <w:rFonts w:ascii="Times New Roman" w:hAnsi="Times New Roman"/>
          <w:sz w:val="20"/>
        </w:rPr>
      </w:pPr>
      <w:r>
        <w:rPr>
          <w:rFonts w:ascii="Times New Roman" w:hAnsi="Times New Roman"/>
          <w:sz w:val="20"/>
        </w:rPr>
        <w:t>к Административному регламенту «</w:t>
      </w:r>
      <w:r w:rsidR="00EF3F9E">
        <w:rPr>
          <w:rFonts w:ascii="Times New Roman" w:hAnsi="Times New Roman"/>
          <w:sz w:val="20"/>
        </w:rPr>
        <w:t>Предоставление земельных участков бесплатно многодетным семьям</w:t>
      </w:r>
      <w:r>
        <w:rPr>
          <w:rFonts w:ascii="Times New Roman" w:hAnsi="Times New Roman"/>
          <w:sz w:val="20"/>
        </w:rPr>
        <w:t>»</w:t>
      </w:r>
    </w:p>
    <w:p w:rsidR="00FA15E0" w:rsidRDefault="00FA15E0" w:rsidP="00FA15E0">
      <w:pPr>
        <w:pStyle w:val="a4"/>
        <w:jc w:val="right"/>
      </w:pPr>
    </w:p>
    <w:p w:rsidR="00FA15E0" w:rsidRDefault="00FA15E0" w:rsidP="00FA15E0">
      <w:pPr>
        <w:pStyle w:val="a4"/>
        <w:jc w:val="right"/>
        <w:rPr>
          <w:rFonts w:ascii="Times New Roman" w:hAnsi="Times New Roman"/>
          <w:lang w:eastAsia="en-US"/>
        </w:rPr>
      </w:pPr>
      <w:r>
        <w:rPr>
          <w:rFonts w:ascii="Times New Roman" w:hAnsi="Times New Roman"/>
          <w:lang w:eastAsia="en-US"/>
        </w:rPr>
        <w:t>В ______________________________________</w:t>
      </w:r>
    </w:p>
    <w:p w:rsidR="00FA15E0" w:rsidRDefault="00FA15E0" w:rsidP="00FA15E0">
      <w:pPr>
        <w:pStyle w:val="a4"/>
        <w:jc w:val="right"/>
        <w:rPr>
          <w:rFonts w:ascii="Times New Roman" w:hAnsi="Times New Roman"/>
          <w:lang w:eastAsia="en-US"/>
        </w:rPr>
      </w:pPr>
      <w:r>
        <w:rPr>
          <w:rFonts w:ascii="Times New Roman" w:hAnsi="Times New Roman"/>
          <w:sz w:val="20"/>
          <w:lang w:eastAsia="en-US"/>
        </w:rPr>
        <w:t>(</w:t>
      </w:r>
      <w:r>
        <w:rPr>
          <w:rFonts w:ascii="Times New Roman" w:hAnsi="Times New Roman"/>
          <w:i/>
          <w:sz w:val="20"/>
          <w:lang w:eastAsia="en-US"/>
        </w:rPr>
        <w:t>наименование органа местного самоуправления</w:t>
      </w:r>
      <w:r>
        <w:rPr>
          <w:rFonts w:ascii="Times New Roman" w:hAnsi="Times New Roman"/>
          <w:lang w:eastAsia="en-US"/>
        </w:rPr>
        <w:t>)</w:t>
      </w:r>
    </w:p>
    <w:p w:rsidR="00FA15E0" w:rsidRDefault="00FA15E0" w:rsidP="00FA15E0">
      <w:pPr>
        <w:pStyle w:val="a4"/>
        <w:jc w:val="right"/>
        <w:rPr>
          <w:rFonts w:ascii="Times New Roman" w:hAnsi="Times New Roman"/>
          <w:lang w:eastAsia="en-US"/>
        </w:rPr>
      </w:pPr>
      <w:r>
        <w:rPr>
          <w:rFonts w:ascii="Times New Roman" w:hAnsi="Times New Roman"/>
          <w:lang w:eastAsia="en-US"/>
        </w:rPr>
        <w:t>адрес: __________________________________</w:t>
      </w:r>
    </w:p>
    <w:p w:rsidR="00FA15E0" w:rsidRDefault="00FA15E0" w:rsidP="00FA15E0">
      <w:pPr>
        <w:pStyle w:val="a4"/>
        <w:jc w:val="right"/>
        <w:rPr>
          <w:rFonts w:ascii="Times New Roman" w:hAnsi="Times New Roman"/>
          <w:lang w:eastAsia="en-US"/>
        </w:rPr>
      </w:pPr>
    </w:p>
    <w:p w:rsidR="00FA15E0" w:rsidRDefault="00FA15E0" w:rsidP="00FA15E0">
      <w:pPr>
        <w:pStyle w:val="a4"/>
        <w:jc w:val="right"/>
        <w:rPr>
          <w:rFonts w:ascii="Times New Roman" w:hAnsi="Times New Roman"/>
          <w:lang w:eastAsia="en-US"/>
        </w:rPr>
      </w:pPr>
      <w:r>
        <w:rPr>
          <w:rFonts w:ascii="Times New Roman" w:hAnsi="Times New Roman"/>
          <w:lang w:eastAsia="en-US"/>
        </w:rPr>
        <w:t>от______________________________________</w:t>
      </w:r>
    </w:p>
    <w:p w:rsidR="00FA15E0" w:rsidRDefault="00FA15E0" w:rsidP="00FA15E0">
      <w:pPr>
        <w:pStyle w:val="a4"/>
        <w:jc w:val="right"/>
        <w:rPr>
          <w:rFonts w:ascii="Times New Roman" w:hAnsi="Times New Roman"/>
          <w:i/>
          <w:sz w:val="20"/>
          <w:szCs w:val="20"/>
          <w:lang w:eastAsia="en-US"/>
        </w:rPr>
      </w:pPr>
      <w:r>
        <w:rPr>
          <w:rFonts w:ascii="Times New Roman" w:hAnsi="Times New Roman"/>
          <w:i/>
          <w:sz w:val="20"/>
          <w:lang w:eastAsia="en-US"/>
        </w:rPr>
        <w:t>(Ф.И.О полностью)</w:t>
      </w:r>
    </w:p>
    <w:p w:rsidR="00FA15E0" w:rsidRDefault="00FA15E0" w:rsidP="00FA15E0">
      <w:pPr>
        <w:pStyle w:val="a4"/>
        <w:jc w:val="right"/>
        <w:rPr>
          <w:rFonts w:ascii="Times New Roman" w:hAnsi="Times New Roman"/>
          <w:lang w:eastAsia="en-US"/>
        </w:rPr>
      </w:pPr>
      <w:proofErr w:type="gramStart"/>
      <w:r>
        <w:rPr>
          <w:rFonts w:ascii="Times New Roman" w:hAnsi="Times New Roman"/>
          <w:lang w:eastAsia="en-US"/>
        </w:rPr>
        <w:t>проживающего</w:t>
      </w:r>
      <w:proofErr w:type="gramEnd"/>
      <w:r>
        <w:rPr>
          <w:rFonts w:ascii="Times New Roman" w:hAnsi="Times New Roman"/>
          <w:lang w:eastAsia="en-US"/>
        </w:rPr>
        <w:t xml:space="preserve"> и зарегистрированного по адресу: </w:t>
      </w:r>
    </w:p>
    <w:p w:rsidR="00FA15E0" w:rsidRDefault="00FA15E0" w:rsidP="00FA15E0">
      <w:pPr>
        <w:pStyle w:val="a4"/>
        <w:jc w:val="right"/>
        <w:rPr>
          <w:rFonts w:ascii="Times New Roman" w:hAnsi="Times New Roman"/>
          <w:lang w:eastAsia="en-US"/>
        </w:rPr>
      </w:pPr>
      <w:r>
        <w:rPr>
          <w:rFonts w:ascii="Times New Roman" w:hAnsi="Times New Roman"/>
          <w:lang w:eastAsia="en-US"/>
        </w:rPr>
        <w:t>________________________________________</w:t>
      </w:r>
    </w:p>
    <w:p w:rsidR="00FA15E0" w:rsidRDefault="00FA15E0" w:rsidP="00FA15E0">
      <w:pPr>
        <w:pStyle w:val="a4"/>
        <w:jc w:val="right"/>
        <w:rPr>
          <w:rFonts w:ascii="Times New Roman" w:hAnsi="Times New Roman"/>
          <w:lang w:eastAsia="en-US"/>
        </w:rPr>
      </w:pPr>
      <w:r>
        <w:rPr>
          <w:rFonts w:ascii="Times New Roman" w:hAnsi="Times New Roman"/>
          <w:lang w:eastAsia="en-US"/>
        </w:rPr>
        <w:t>________________________________________,</w:t>
      </w:r>
    </w:p>
    <w:p w:rsidR="00FA15E0" w:rsidRDefault="00FA15E0" w:rsidP="00FA15E0">
      <w:pPr>
        <w:pStyle w:val="a4"/>
        <w:jc w:val="right"/>
        <w:rPr>
          <w:rFonts w:ascii="Times New Roman" w:hAnsi="Times New Roman"/>
          <w:lang w:eastAsia="en-US"/>
        </w:rPr>
      </w:pPr>
      <w:r>
        <w:rPr>
          <w:rFonts w:ascii="Times New Roman" w:hAnsi="Times New Roman"/>
          <w:lang w:eastAsia="en-US"/>
        </w:rPr>
        <w:t>телефон: ________________________________</w:t>
      </w:r>
    </w:p>
    <w:p w:rsidR="00FA15E0" w:rsidRDefault="00FA15E0" w:rsidP="00FA15E0">
      <w:pPr>
        <w:autoSpaceDE w:val="0"/>
        <w:autoSpaceDN w:val="0"/>
        <w:adjustRightInd w:val="0"/>
        <w:ind w:left="5387" w:right="-426"/>
        <w:rPr>
          <w:rFonts w:ascii="Times New Roman" w:hAnsi="Times New Roman"/>
          <w:sz w:val="24"/>
          <w:szCs w:val="24"/>
          <w:lang w:eastAsia="en-US"/>
        </w:rPr>
      </w:pPr>
    </w:p>
    <w:p w:rsidR="00FA15E0" w:rsidRDefault="00FA15E0" w:rsidP="00FA15E0">
      <w:pPr>
        <w:autoSpaceDE w:val="0"/>
        <w:autoSpaceDN w:val="0"/>
        <w:adjustRightInd w:val="0"/>
        <w:ind w:left="5387" w:right="-426"/>
        <w:rPr>
          <w:rFonts w:ascii="Times New Roman" w:hAnsi="Times New Roman"/>
          <w:sz w:val="24"/>
          <w:szCs w:val="24"/>
          <w:lang w:eastAsia="en-US"/>
        </w:rPr>
      </w:pPr>
    </w:p>
    <w:p w:rsidR="00FA15E0" w:rsidRDefault="00FA15E0" w:rsidP="00FA15E0">
      <w:pPr>
        <w:jc w:val="center"/>
        <w:rPr>
          <w:rFonts w:ascii="Tms Rmn" w:hAnsi="Tms Rmn"/>
          <w:sz w:val="28"/>
          <w:szCs w:val="28"/>
        </w:rPr>
      </w:pPr>
      <w:r>
        <w:rPr>
          <w:szCs w:val="28"/>
        </w:rPr>
        <w:t>Заявление</w:t>
      </w:r>
    </w:p>
    <w:p w:rsidR="00FA15E0" w:rsidRDefault="00FA15E0" w:rsidP="00FA15E0">
      <w:pPr>
        <w:jc w:val="center"/>
        <w:rPr>
          <w:szCs w:val="28"/>
        </w:rPr>
      </w:pPr>
    </w:p>
    <w:p w:rsidR="00FA15E0" w:rsidRDefault="00FA15E0" w:rsidP="00FA15E0">
      <w:pPr>
        <w:autoSpaceDE w:val="0"/>
        <w:autoSpaceDN w:val="0"/>
        <w:adjustRightInd w:val="0"/>
        <w:ind w:firstLine="540"/>
        <w:jc w:val="both"/>
        <w:rPr>
          <w:rFonts w:ascii="Times New Roman" w:hAnsi="Times New Roman"/>
          <w:sz w:val="24"/>
          <w:szCs w:val="24"/>
          <w:lang w:eastAsia="en-US"/>
        </w:rPr>
      </w:pPr>
      <w:r>
        <w:rPr>
          <w:rFonts w:ascii="Times New Roman" w:hAnsi="Times New Roman"/>
          <w:sz w:val="24"/>
          <w:szCs w:val="24"/>
          <w:lang w:eastAsia="en-US"/>
        </w:rPr>
        <w:t xml:space="preserve">Прошу </w:t>
      </w:r>
      <w:r w:rsidR="00EF3F9E">
        <w:rPr>
          <w:rFonts w:ascii="Times New Roman" w:hAnsi="Times New Roman"/>
          <w:sz w:val="24"/>
          <w:szCs w:val="24"/>
          <w:lang w:eastAsia="en-US"/>
        </w:rPr>
        <w:t>предоставить земельный участок бесплатно</w:t>
      </w:r>
      <w:r>
        <w:rPr>
          <w:rFonts w:ascii="Times New Roman" w:hAnsi="Times New Roman"/>
          <w:sz w:val="24"/>
          <w:szCs w:val="24"/>
          <w:lang w:eastAsia="en-US"/>
        </w:rPr>
        <w:t xml:space="preserve"> </w:t>
      </w:r>
      <w:r w:rsidR="00EF3F9E">
        <w:rPr>
          <w:rFonts w:ascii="Times New Roman" w:hAnsi="Times New Roman"/>
          <w:sz w:val="24"/>
          <w:szCs w:val="24"/>
          <w:lang w:eastAsia="en-US"/>
        </w:rPr>
        <w:t>расположенный</w:t>
      </w:r>
      <w:r>
        <w:rPr>
          <w:rFonts w:ascii="Times New Roman" w:hAnsi="Times New Roman"/>
          <w:sz w:val="24"/>
          <w:szCs w:val="24"/>
          <w:lang w:eastAsia="en-US"/>
        </w:rPr>
        <w:t xml:space="preserve"> на территории городского поселения Тайтурского муниципального образования</w:t>
      </w:r>
      <w:r w:rsidR="00EF3F9E">
        <w:rPr>
          <w:rFonts w:ascii="Times New Roman" w:hAnsi="Times New Roman"/>
          <w:sz w:val="24"/>
          <w:szCs w:val="24"/>
          <w:lang w:eastAsia="en-US"/>
        </w:rPr>
        <w:t xml:space="preserve"> ___________________________________________________________________________________</w:t>
      </w:r>
      <w:r>
        <w:rPr>
          <w:rFonts w:ascii="Times New Roman" w:hAnsi="Times New Roman"/>
          <w:sz w:val="24"/>
          <w:szCs w:val="24"/>
          <w:lang w:eastAsia="en-US"/>
        </w:rPr>
        <w:t>.</w:t>
      </w:r>
    </w:p>
    <w:p w:rsidR="00EF3F9E" w:rsidRPr="00EF3F9E" w:rsidRDefault="00EF3F9E" w:rsidP="00FA15E0">
      <w:pPr>
        <w:autoSpaceDE w:val="0"/>
        <w:autoSpaceDN w:val="0"/>
        <w:adjustRightInd w:val="0"/>
        <w:ind w:firstLine="540"/>
        <w:jc w:val="both"/>
        <w:rPr>
          <w:rFonts w:ascii="Times New Roman" w:hAnsi="Times New Roman"/>
          <w:sz w:val="20"/>
          <w:szCs w:val="20"/>
          <w:lang w:eastAsia="en-US"/>
        </w:rPr>
      </w:pPr>
      <w:r w:rsidRPr="00EF3F9E">
        <w:rPr>
          <w:rFonts w:ascii="Times New Roman" w:hAnsi="Times New Roman"/>
          <w:sz w:val="20"/>
          <w:szCs w:val="20"/>
          <w:lang w:eastAsia="en-US"/>
        </w:rPr>
        <w:t>(</w:t>
      </w:r>
      <w:r w:rsidRPr="00EF3F9E">
        <w:rPr>
          <w:rFonts w:ascii="Times New Roman" w:eastAsia="Times New Roman" w:hAnsi="Times New Roman" w:cs="Times New Roman"/>
          <w:bCs/>
          <w:sz w:val="20"/>
          <w:szCs w:val="20"/>
        </w:rPr>
        <w:t>порядковый номер земельного участка в перечне земельных участков, его местоположение (адрес) и площадь</w:t>
      </w:r>
      <w:r>
        <w:rPr>
          <w:rFonts w:ascii="Times New Roman" w:eastAsia="Times New Roman" w:hAnsi="Times New Roman" w:cs="Times New Roman"/>
          <w:bCs/>
          <w:sz w:val="20"/>
          <w:szCs w:val="20"/>
        </w:rPr>
        <w:t>, цель использования земельного участка</w:t>
      </w:r>
      <w:r w:rsidRPr="00EF3F9E">
        <w:rPr>
          <w:rFonts w:ascii="Times New Roman" w:eastAsia="Times New Roman" w:hAnsi="Times New Roman" w:cs="Times New Roman"/>
          <w:bCs/>
          <w:sz w:val="20"/>
          <w:szCs w:val="20"/>
        </w:rPr>
        <w:t>)</w:t>
      </w:r>
    </w:p>
    <w:p w:rsidR="00FA15E0" w:rsidRDefault="00FA15E0" w:rsidP="00FA15E0">
      <w:pPr>
        <w:rPr>
          <w:rFonts w:ascii="Tms Rmn" w:hAnsi="Tms Rmn"/>
          <w:sz w:val="24"/>
          <w:szCs w:val="24"/>
        </w:rPr>
      </w:pPr>
    </w:p>
    <w:p w:rsidR="00FA15E0" w:rsidRDefault="00FA15E0" w:rsidP="00FA15E0">
      <w:pPr>
        <w:rPr>
          <w:sz w:val="24"/>
          <w:szCs w:val="24"/>
        </w:rPr>
      </w:pPr>
      <w:r>
        <w:rPr>
          <w:sz w:val="24"/>
          <w:szCs w:val="24"/>
        </w:rPr>
        <w:t>К заявлению прилагаются следующие документы:</w:t>
      </w:r>
    </w:p>
    <w:tbl>
      <w:tblPr>
        <w:tblStyle w:val="a6"/>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FA15E0" w:rsidTr="00FA15E0">
        <w:tc>
          <w:tcPr>
            <w:tcW w:w="10206" w:type="dxa"/>
            <w:tcBorders>
              <w:top w:val="nil"/>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r w:rsidR="00FA15E0" w:rsidTr="00FA15E0">
        <w:tc>
          <w:tcPr>
            <w:tcW w:w="10206" w:type="dxa"/>
            <w:tcBorders>
              <w:top w:val="single" w:sz="4" w:space="0" w:color="auto"/>
              <w:left w:val="nil"/>
              <w:bottom w:val="single" w:sz="4" w:space="0" w:color="auto"/>
              <w:right w:val="nil"/>
            </w:tcBorders>
          </w:tcPr>
          <w:p w:rsidR="00FA15E0" w:rsidRDefault="00FA15E0">
            <w:pPr>
              <w:jc w:val="both"/>
              <w:rPr>
                <w:rFonts w:ascii="Tms Rmn" w:hAnsi="Tms Rmn" w:cs="Times New Roman"/>
                <w:sz w:val="24"/>
                <w:szCs w:val="24"/>
              </w:rPr>
            </w:pPr>
          </w:p>
        </w:tc>
      </w:tr>
    </w:tbl>
    <w:p w:rsidR="00FA15E0" w:rsidRDefault="00FA15E0" w:rsidP="00FA15E0">
      <w:pPr>
        <w:rPr>
          <w:rFonts w:ascii="Tms Rmn" w:hAnsi="Tms Rmn"/>
          <w:sz w:val="24"/>
          <w:szCs w:val="24"/>
        </w:rPr>
      </w:pPr>
    </w:p>
    <w:p w:rsidR="00FA15E0" w:rsidRDefault="00FA15E0" w:rsidP="00FA15E0">
      <w:pPr>
        <w:autoSpaceDE w:val="0"/>
        <w:autoSpaceDN w:val="0"/>
        <w:adjustRightInd w:val="0"/>
        <w:rPr>
          <w:rFonts w:ascii="Times New Roman" w:hAnsi="Times New Roman"/>
          <w:sz w:val="24"/>
          <w:szCs w:val="24"/>
          <w:lang w:eastAsia="en-US"/>
        </w:rPr>
      </w:pPr>
    </w:p>
    <w:p w:rsidR="00FA15E0" w:rsidRDefault="00FA15E0" w:rsidP="00FA15E0">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Дата_________________                                                                   Подпись__________________</w:t>
      </w:r>
    </w:p>
    <w:p w:rsidR="00FA15E0" w:rsidRDefault="00FA15E0" w:rsidP="00FA15E0">
      <w:pPr>
        <w:autoSpaceDE w:val="0"/>
        <w:autoSpaceDN w:val="0"/>
        <w:adjustRightInd w:val="0"/>
        <w:rPr>
          <w:rFonts w:ascii="Times New Roman" w:hAnsi="Times New Roman"/>
          <w:sz w:val="24"/>
          <w:szCs w:val="24"/>
          <w:lang w:eastAsia="en-US"/>
        </w:rPr>
      </w:pPr>
    </w:p>
    <w:p w:rsidR="00FA15E0" w:rsidRDefault="00FA15E0" w:rsidP="00FA15E0">
      <w:pPr>
        <w:rPr>
          <w:rFonts w:ascii="Tms Rmn" w:hAnsi="Tms Rmn"/>
          <w:sz w:val="2"/>
          <w:szCs w:val="2"/>
        </w:rPr>
      </w:pPr>
    </w:p>
    <w:p w:rsidR="00FA15E0" w:rsidRDefault="00FA15E0" w:rsidP="00FA15E0">
      <w:pPr>
        <w:spacing w:after="0"/>
        <w:rPr>
          <w:rFonts w:ascii="Times New Roman" w:hAnsi="Times New Roman"/>
          <w:sz w:val="20"/>
        </w:rPr>
        <w:sectPr w:rsidR="00FA15E0">
          <w:pgSz w:w="11906" w:h="16838"/>
          <w:pgMar w:top="1134" w:right="849" w:bottom="1134" w:left="993" w:header="708" w:footer="708" w:gutter="0"/>
          <w:cols w:space="720"/>
        </w:sectPr>
      </w:pPr>
    </w:p>
    <w:p w:rsidR="00FA15E0" w:rsidRDefault="00FA15E0" w:rsidP="00FA15E0">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2</w:t>
      </w:r>
    </w:p>
    <w:p w:rsidR="00FA15E0" w:rsidRDefault="00FA15E0" w:rsidP="00FA15E0">
      <w:pPr>
        <w:ind w:left="6521"/>
        <w:jc w:val="right"/>
        <w:rPr>
          <w:rFonts w:ascii="Times New Roman" w:hAnsi="Times New Roman"/>
          <w:sz w:val="20"/>
        </w:rPr>
      </w:pPr>
      <w:r>
        <w:rPr>
          <w:rFonts w:ascii="Times New Roman" w:hAnsi="Times New Roman"/>
          <w:sz w:val="20"/>
        </w:rPr>
        <w:t>к Административному регламенту «</w:t>
      </w:r>
      <w:r w:rsidR="00EF3F9E">
        <w:rPr>
          <w:rFonts w:ascii="Times New Roman" w:hAnsi="Times New Roman"/>
          <w:sz w:val="20"/>
        </w:rPr>
        <w:t>Предоставление земельных участков бесплатно многодетным семьям</w:t>
      </w:r>
      <w:r>
        <w:rPr>
          <w:rFonts w:ascii="Times New Roman" w:hAnsi="Times New Roman"/>
          <w:sz w:val="20"/>
        </w:rPr>
        <w:t>»</w:t>
      </w:r>
    </w:p>
    <w:p w:rsidR="00FA15E0" w:rsidRDefault="00FA15E0" w:rsidP="00FA15E0">
      <w:pPr>
        <w:ind w:left="5954"/>
        <w:rPr>
          <w:rFonts w:ascii="Times New Roman" w:hAnsi="Times New Roman"/>
          <w:sz w:val="20"/>
        </w:rPr>
      </w:pPr>
    </w:p>
    <w:p w:rsidR="00FA15E0" w:rsidRDefault="00FA15E0" w:rsidP="00FA15E0">
      <w:pPr>
        <w:widowControl w:val="0"/>
        <w:autoSpaceDE w:val="0"/>
        <w:autoSpaceDN w:val="0"/>
        <w:adjustRightInd w:val="0"/>
        <w:ind w:left="851" w:right="1417" w:firstLine="425"/>
        <w:jc w:val="center"/>
        <w:rPr>
          <w:rFonts w:ascii="Times New Roman" w:eastAsia="Times New Roman" w:hAnsi="Times New Roman"/>
          <w:sz w:val="28"/>
          <w:szCs w:val="28"/>
        </w:rPr>
      </w:pPr>
      <w:r>
        <w:rPr>
          <w:rFonts w:ascii="Times New Roman" w:eastAsia="Times New Roman" w:hAnsi="Times New Roman"/>
          <w:szCs w:val="28"/>
        </w:rPr>
        <w:t xml:space="preserve">БЛОК-СХЕМА </w:t>
      </w:r>
      <w:proofErr w:type="gramStart"/>
      <w:r>
        <w:rPr>
          <w:rFonts w:ascii="Times New Roman" w:eastAsia="Times New Roman" w:hAnsi="Times New Roman"/>
          <w:szCs w:val="28"/>
        </w:rPr>
        <w:t>АДМИНИСТРАТИВНЫХ</w:t>
      </w:r>
      <w:proofErr w:type="gramEnd"/>
    </w:p>
    <w:p w:rsidR="00FA15E0" w:rsidRDefault="00FA15E0" w:rsidP="00FA15E0">
      <w:pPr>
        <w:widowControl w:val="0"/>
        <w:autoSpaceDE w:val="0"/>
        <w:autoSpaceDN w:val="0"/>
        <w:adjustRightInd w:val="0"/>
        <w:ind w:left="851" w:right="1417" w:firstLine="425"/>
        <w:jc w:val="center"/>
        <w:rPr>
          <w:rFonts w:ascii="Times New Roman" w:eastAsia="Times New Roman" w:hAnsi="Times New Roman"/>
          <w:szCs w:val="28"/>
        </w:rPr>
      </w:pPr>
      <w:r>
        <w:rPr>
          <w:rFonts w:ascii="Times New Roman" w:eastAsia="Times New Roman" w:hAnsi="Times New Roman"/>
          <w:szCs w:val="28"/>
        </w:rPr>
        <w:t>ПРОЦЕДУР ПРЕДОСТАВЛЕНИЯ МУНИЦИПАЛЬНОЙ УСЛУГИ</w:t>
      </w:r>
    </w:p>
    <w:p w:rsidR="00FA15E0" w:rsidRDefault="00FA15E0" w:rsidP="00FA15E0">
      <w:pPr>
        <w:widowControl w:val="0"/>
        <w:autoSpaceDE w:val="0"/>
        <w:autoSpaceDN w:val="0"/>
        <w:adjustRightInd w:val="0"/>
        <w:ind w:left="-284"/>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Скругленный прямоугольник 4" inset="9.6pt,4.8pt,9.6pt,4.8pt">
                <w:txbxContent>
                  <w:p w:rsidR="00FA15E0" w:rsidRDefault="00FA15E0" w:rsidP="00FA15E0">
                    <w:pPr>
                      <w:tabs>
                        <w:tab w:val="left" w:pos="426"/>
                      </w:tabs>
                      <w:spacing w:line="216" w:lineRule="auto"/>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FA15E0" w:rsidRDefault="00FA15E0" w:rsidP="00FA15E0">
                    <w:pPr>
                      <w:pStyle w:val="a5"/>
                      <w:numPr>
                        <w:ilvl w:val="0"/>
                        <w:numId w:val="3"/>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FA15E0" w:rsidRDefault="00FA15E0" w:rsidP="00FA15E0">
                    <w:pPr>
                      <w:pStyle w:val="a5"/>
                      <w:numPr>
                        <w:ilvl w:val="0"/>
                        <w:numId w:val="3"/>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p w:rsidR="00FA15E0" w:rsidRDefault="00FA15E0" w:rsidP="00FA15E0">
                    <w:pPr>
                      <w:pStyle w:val="a5"/>
                      <w:numPr>
                        <w:ilvl w:val="0"/>
                        <w:numId w:val="3"/>
                      </w:numPr>
                      <w:tabs>
                        <w:tab w:val="left" w:pos="426"/>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w:t>
                    </w:r>
                  </w:p>
                  <w:p w:rsidR="00FA15E0" w:rsidRDefault="00FA15E0" w:rsidP="00EF3F9E">
                    <w:pPr>
                      <w:pStyle w:val="a5"/>
                      <w:tabs>
                        <w:tab w:val="left" w:pos="426"/>
                      </w:tabs>
                      <w:spacing w:line="216" w:lineRule="auto"/>
                      <w:ind w:left="0" w:firstLine="0"/>
                      <w:jc w:val="left"/>
                      <w:rPr>
                        <w:rFonts w:ascii="Times New Roman" w:hAnsi="Times New Roman"/>
                        <w:sz w:val="20"/>
                      </w:rPr>
                    </w:pPr>
                  </w:p>
                </w:txbxContent>
              </v:textbox>
            </v:roundrect>
            <v:roundrect id="_x0000_s1028"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8" inset="9.6pt,4.8pt,9.6pt,4.8pt">
                <w:txbxContent>
                  <w:p w:rsidR="00FA15E0" w:rsidRDefault="00FA15E0" w:rsidP="00FA15E0">
                    <w:pPr>
                      <w:spacing w:line="216" w:lineRule="auto"/>
                      <w:jc w:val="center"/>
                      <w:rPr>
                        <w:rFonts w:ascii="Times New Roman" w:hAnsi="Times New Roman"/>
                        <w:i/>
                        <w:sz w:val="20"/>
                      </w:rPr>
                    </w:pPr>
                    <w:r w:rsidRPr="00EF3F9E">
                      <w:rPr>
                        <w:rFonts w:ascii="Times New Roman" w:eastAsia="Times New Roman" w:hAnsi="Times New Roman"/>
                        <w:sz w:val="16"/>
                        <w:szCs w:val="16"/>
                      </w:rPr>
                      <w:t>Прием, регистрация заявления и документов, подлежащих представлению заявителем</w:t>
                    </w:r>
                    <w:r w:rsidR="00EF3F9E">
                      <w:rPr>
                        <w:rFonts w:ascii="Times New Roman" w:eastAsia="Times New Roman" w:hAnsi="Times New Roman"/>
                        <w:sz w:val="16"/>
                        <w:szCs w:val="16"/>
                      </w:rPr>
                      <w:t xml:space="preserve"> </w:t>
                    </w:r>
                    <w:r w:rsidR="00EF3F9E">
                      <w:rPr>
                        <w:rFonts w:ascii="Times New Roman" w:hAnsi="Times New Roman"/>
                        <w:i/>
                        <w:iCs/>
                        <w:kern w:val="24"/>
                        <w:sz w:val="20"/>
                      </w:rPr>
                      <w:t>(не более 15</w:t>
                    </w:r>
                    <w:r>
                      <w:rPr>
                        <w:rFonts w:ascii="Times New Roman" w:hAnsi="Times New Roman"/>
                        <w:i/>
                        <w:iCs/>
                        <w:kern w:val="24"/>
                        <w:sz w:val="20"/>
                      </w:rPr>
                      <w:t xml:space="preserve"> минут)</w:t>
                    </w:r>
                  </w:p>
                </w:txbxContent>
              </v:textbox>
            </v:roundrect>
            <v:roundrect id="_x0000_s1029"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9" inset="9.6pt,4.8pt,9.6pt,4.8pt">
                <w:txbxContent>
                  <w:p w:rsidR="00FA15E0" w:rsidRDefault="00FA15E0" w:rsidP="00FA15E0">
                    <w:pPr>
                      <w:spacing w:line="216" w:lineRule="auto"/>
                      <w:jc w:val="center"/>
                      <w:rPr>
                        <w:rFonts w:ascii="Times New Roman" w:hAnsi="Times New Roman"/>
                        <w:i/>
                        <w:sz w:val="20"/>
                      </w:rPr>
                    </w:pPr>
                    <w:r>
                      <w:rPr>
                        <w:rFonts w:ascii="Times New Roman" w:eastAsia="Times New Roman" w:hAnsi="Times New Roman"/>
                        <w:sz w:val="20"/>
                      </w:rPr>
                      <w:t>Выдача (направление) уведомления об отказе в приеме заявления и документов</w:t>
                    </w:r>
                    <w:r>
                      <w:rPr>
                        <w:rFonts w:ascii="Times New Roman" w:eastAsia="Times New Roman" w:hAnsi="Times New Roman"/>
                        <w:i/>
                        <w:sz w:val="20"/>
                      </w:rPr>
                      <w:t>(5 рабочих дней</w:t>
                    </w:r>
                    <w:r>
                      <w:rPr>
                        <w:rFonts w:ascii="Times New Roman" w:hAnsi="Times New Roman"/>
                        <w:i/>
                        <w:iCs/>
                        <w:color w:val="000000" w:themeColor="text1"/>
                        <w:kern w:val="24"/>
                        <w:sz w:val="20"/>
                      </w:rPr>
                      <w:t>)</w:t>
                    </w:r>
                  </w:p>
                </w:txbxContent>
              </v:textbox>
            </v:roundrect>
            <v:roundrect id="_x0000_s1030"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0" inset="9.6pt,4.8pt,9.6pt,4.8pt">
                <w:txbxContent>
                  <w:p w:rsidR="00FA15E0" w:rsidRPr="00EF3F9E" w:rsidRDefault="00FA15E0" w:rsidP="00FA15E0">
                    <w:pPr>
                      <w:spacing w:line="216" w:lineRule="auto"/>
                      <w:jc w:val="center"/>
                      <w:rPr>
                        <w:rFonts w:ascii="Times New Roman" w:hAnsi="Times New Roman"/>
                        <w:i/>
                        <w:iCs/>
                        <w:color w:val="000000" w:themeColor="text1"/>
                        <w:kern w:val="24"/>
                        <w:sz w:val="16"/>
                        <w:szCs w:val="16"/>
                      </w:rPr>
                    </w:pPr>
                    <w:r w:rsidRPr="00EF3F9E">
                      <w:rPr>
                        <w:rFonts w:ascii="Times New Roman" w:eastAsia="Times New Roman" w:hAnsi="Times New Roman"/>
                        <w:sz w:val="16"/>
                        <w:szCs w:val="16"/>
                      </w:rPr>
                      <w:t>Формирование и направление межведомственных запросов в органы, участвующие в предоставлении муниципальной услуги</w:t>
                    </w:r>
                  </w:p>
                  <w:p w:rsidR="00FA15E0" w:rsidRPr="00EF3F9E" w:rsidRDefault="00FA15E0" w:rsidP="00FA15E0">
                    <w:pPr>
                      <w:spacing w:line="216" w:lineRule="auto"/>
                      <w:jc w:val="center"/>
                      <w:rPr>
                        <w:rFonts w:ascii="Times New Roman" w:hAnsi="Times New Roman"/>
                        <w:sz w:val="16"/>
                        <w:szCs w:val="16"/>
                      </w:rPr>
                    </w:pPr>
                    <w:r w:rsidRPr="00EF3F9E">
                      <w:rPr>
                        <w:rFonts w:ascii="Times New Roman" w:hAnsi="Times New Roman"/>
                        <w:i/>
                        <w:iCs/>
                        <w:color w:val="000000" w:themeColor="text1"/>
                        <w:kern w:val="24"/>
                        <w:sz w:val="16"/>
                        <w:szCs w:val="16"/>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1" inset="9.6pt,4.8pt,9.6pt,4.8pt">
                <w:txbxContent>
                  <w:p w:rsidR="00FA15E0" w:rsidRDefault="00FA15E0" w:rsidP="00FA15E0">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w:t>
                    </w:r>
                    <w:r w:rsidR="00BE089C">
                      <w:rPr>
                        <w:rFonts w:ascii="Times New Roman" w:hAnsi="Times New Roman"/>
                        <w:sz w:val="20"/>
                        <w:lang w:eastAsia="en-US"/>
                      </w:rPr>
                      <w:t xml:space="preserve">предоставлении земельного участка </w:t>
                    </w:r>
                    <w:r>
                      <w:rPr>
                        <w:rFonts w:ascii="Times New Roman" w:hAnsi="Times New Roman"/>
                        <w:sz w:val="20"/>
                        <w:lang w:eastAsia="en-US"/>
                      </w:rPr>
                      <w:t>и информирование заявителя о принятом решении</w:t>
                    </w:r>
                  </w:p>
                  <w:p w:rsidR="00FA15E0" w:rsidRDefault="00FA15E0" w:rsidP="00FA15E0">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proofErr w:type="gramEnd"/>
                  </w:p>
                </w:txbxContent>
              </v:textbox>
            </v:roundrect>
            <v:roundrect id="_x0000_s1032"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2" inset="9.6pt,4.8pt,9.6pt,4.8pt">
                <w:txbxContent>
                  <w:p w:rsidR="00FA15E0" w:rsidRPr="00EF3F9E" w:rsidRDefault="00FA15E0" w:rsidP="00FA15E0">
                    <w:pPr>
                      <w:spacing w:line="216" w:lineRule="auto"/>
                      <w:jc w:val="center"/>
                      <w:rPr>
                        <w:rFonts w:ascii="Times New Roman" w:hAnsi="Times New Roman"/>
                        <w:i/>
                        <w:sz w:val="16"/>
                        <w:szCs w:val="16"/>
                      </w:rPr>
                    </w:pPr>
                    <w:r w:rsidRPr="00EF3F9E">
                      <w:rPr>
                        <w:rFonts w:ascii="Times New Roman" w:eastAsia="Times New Roman" w:hAnsi="Times New Roman"/>
                        <w:sz w:val="16"/>
                        <w:szCs w:val="16"/>
                      </w:rPr>
                      <w:t xml:space="preserve">Выдача (направление) отказа в </w:t>
                    </w:r>
                    <w:r w:rsidR="00EF3F9E" w:rsidRPr="00EF3F9E">
                      <w:rPr>
                        <w:rFonts w:ascii="Times New Roman" w:eastAsia="Times New Roman" w:hAnsi="Times New Roman"/>
                        <w:sz w:val="16"/>
                        <w:szCs w:val="16"/>
                      </w:rPr>
                      <w:t>предоставлении земельного участка</w:t>
                    </w:r>
                    <w:r w:rsidR="00EF3F9E">
                      <w:rPr>
                        <w:rFonts w:ascii="Times New Roman" w:eastAsia="Times New Roman" w:hAnsi="Times New Roman"/>
                        <w:sz w:val="16"/>
                        <w:szCs w:val="16"/>
                      </w:rPr>
                      <w:t xml:space="preserve"> </w:t>
                    </w:r>
                    <w:r w:rsidRPr="00EF3F9E">
                      <w:rPr>
                        <w:rFonts w:ascii="Times New Roman" w:eastAsia="Times New Roman" w:hAnsi="Times New Roman"/>
                        <w:i/>
                        <w:sz w:val="16"/>
                        <w:szCs w:val="16"/>
                      </w:rPr>
                      <w:t xml:space="preserve">(3 рабочих </w:t>
                    </w:r>
                    <w:r w:rsidR="00EF3F9E">
                      <w:rPr>
                        <w:rFonts w:ascii="Times New Roman" w:eastAsia="Times New Roman" w:hAnsi="Times New Roman"/>
                        <w:i/>
                        <w:sz w:val="16"/>
                        <w:szCs w:val="16"/>
                      </w:rPr>
                      <w:t>дня</w:t>
                    </w:r>
                    <w:r w:rsidRPr="00EF3F9E">
                      <w:rPr>
                        <w:rFonts w:ascii="Times New Roman" w:eastAsia="Times New Roman" w:hAnsi="Times New Roman"/>
                        <w:i/>
                        <w:sz w:val="16"/>
                        <w:szCs w:val="16"/>
                      </w:rPr>
                      <w:t>)</w:t>
                    </w:r>
                  </w:p>
                </w:txbxContent>
              </v:textbox>
            </v:roundrect>
            <v:roundrect id="_x0000_s1033"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3" inset="9.6pt,4.8pt,9.6pt,4.8pt">
                <w:txbxContent>
                  <w:p w:rsidR="00BE089C" w:rsidRPr="00BE089C" w:rsidRDefault="00FA15E0" w:rsidP="00BE089C">
                    <w:pPr>
                      <w:spacing w:line="216" w:lineRule="auto"/>
                      <w:ind w:left="-142" w:right="-145"/>
                      <w:jc w:val="center"/>
                      <w:rPr>
                        <w:rFonts w:ascii="Times New Roman" w:hAnsi="Times New Roman"/>
                        <w:sz w:val="20"/>
                      </w:rPr>
                    </w:pPr>
                    <w:r>
                      <w:rPr>
                        <w:rFonts w:ascii="Times New Roman" w:hAnsi="Times New Roman"/>
                        <w:sz w:val="20"/>
                        <w:lang w:eastAsia="en-US"/>
                      </w:rPr>
                      <w:t xml:space="preserve">Снятие граждан с учета </w:t>
                    </w:r>
                    <w:r w:rsidR="00BE089C">
                      <w:rPr>
                        <w:rFonts w:ascii="Times New Roman" w:hAnsi="Times New Roman"/>
                        <w:iCs/>
                        <w:color w:val="000000" w:themeColor="text1"/>
                        <w:kern w:val="24"/>
                        <w:sz w:val="20"/>
                      </w:rPr>
                      <w:t xml:space="preserve">в связи с выявлением </w:t>
                    </w:r>
                    <w:r w:rsidR="0054368F">
                      <w:rPr>
                        <w:rFonts w:ascii="Times New Roman" w:hAnsi="Times New Roman"/>
                        <w:iCs/>
                        <w:color w:val="000000" w:themeColor="text1"/>
                        <w:kern w:val="24"/>
                        <w:sz w:val="20"/>
                      </w:rPr>
                      <w:t>соответствующих обстоятельств</w:t>
                    </w:r>
                  </w:p>
                  <w:p w:rsidR="00FA15E0" w:rsidRDefault="00FA15E0" w:rsidP="00FA15E0">
                    <w:pPr>
                      <w:spacing w:line="216" w:lineRule="auto"/>
                      <w:ind w:left="-142" w:right="-145"/>
                      <w:jc w:val="center"/>
                      <w:rPr>
                        <w:rFonts w:ascii="Times New Roman" w:hAnsi="Times New Roman"/>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3f3151 [1607]" strokeweight="1.25pt">
              <v:stroke endarrow="block"/>
            </v:shape>
            <v:shape id="Прямая со стрелкой 9" o:spid="_x0000_s1035"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 id="Прямая со стрелкой 9" o:spid="_x0000_s1036"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3f3151 [1607]" strokeweight="1.25pt"/>
            <v:shape id="Прямая со стрелкой 9" o:spid="_x0000_s1037"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8"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3f3151 [1607]" strokeweight="1.25pt">
              <v:stroke joinstyle="miter"/>
            </v:shape>
            <v:shape id="Прямая со стрелкой 9" o:spid="_x0000_s104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3f3151 [1607]" strokeweight="1.25pt"/>
            <v:shape id="Прямая со стрелкой 9" o:spid="_x0000_s104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3f3151 [1607]" strokeweight="1.25pt">
              <v:stroke dashstyle="dash" endarrow="block"/>
            </v:shape>
            <w10:wrap type="none"/>
            <w10:anchorlock/>
          </v:group>
        </w:pict>
      </w:r>
    </w:p>
    <w:p w:rsidR="00FA15E0" w:rsidRDefault="00FA15E0" w:rsidP="00FA15E0">
      <w:pPr>
        <w:widowControl w:val="0"/>
        <w:autoSpaceDE w:val="0"/>
        <w:autoSpaceDN w:val="0"/>
        <w:adjustRightInd w:val="0"/>
        <w:jc w:val="center"/>
        <w:rPr>
          <w:rFonts w:ascii="Times New Roman" w:eastAsia="Times New Roman" w:hAnsi="Times New Roman"/>
          <w:b/>
          <w:szCs w:val="28"/>
        </w:rPr>
      </w:pPr>
    </w:p>
    <w:p w:rsidR="00FA15E0" w:rsidRDefault="00FA15E0" w:rsidP="00FA15E0">
      <w:pPr>
        <w:spacing w:after="0"/>
        <w:rPr>
          <w:rFonts w:ascii="Times New Roman" w:eastAsia="Times New Roman" w:hAnsi="Times New Roman"/>
          <w:b/>
          <w:szCs w:val="28"/>
        </w:rPr>
        <w:sectPr w:rsidR="00FA15E0">
          <w:pgSz w:w="11906" w:h="16838"/>
          <w:pgMar w:top="709" w:right="849" w:bottom="1134" w:left="709" w:header="708" w:footer="708" w:gutter="0"/>
          <w:cols w:space="720"/>
        </w:sectPr>
      </w:pPr>
    </w:p>
    <w:p w:rsidR="00FA15E0" w:rsidRDefault="00FA15E0" w:rsidP="00FA15E0">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3</w:t>
      </w:r>
    </w:p>
    <w:p w:rsidR="00FA15E0" w:rsidRDefault="00FA15E0" w:rsidP="00FA15E0">
      <w:pPr>
        <w:ind w:left="6521"/>
        <w:jc w:val="right"/>
        <w:rPr>
          <w:rFonts w:ascii="Times New Roman" w:hAnsi="Times New Roman"/>
          <w:sz w:val="20"/>
        </w:rPr>
      </w:pPr>
      <w:r>
        <w:rPr>
          <w:rFonts w:ascii="Times New Roman" w:hAnsi="Times New Roman"/>
          <w:sz w:val="20"/>
        </w:rPr>
        <w:t>к Административному регламенту «</w:t>
      </w:r>
      <w:r w:rsidR="0054368F">
        <w:rPr>
          <w:rFonts w:ascii="Times New Roman" w:hAnsi="Times New Roman"/>
          <w:sz w:val="20"/>
        </w:rPr>
        <w:t>Предоставление земельных участков бесплатно многодетным семьям</w:t>
      </w:r>
      <w:r>
        <w:rPr>
          <w:rFonts w:ascii="Times New Roman" w:hAnsi="Times New Roman"/>
          <w:sz w:val="20"/>
        </w:rPr>
        <w:t>»</w:t>
      </w:r>
    </w:p>
    <w:p w:rsidR="00FA15E0" w:rsidRDefault="00FA15E0" w:rsidP="00FA15E0">
      <w:pPr>
        <w:autoSpaceDE w:val="0"/>
        <w:autoSpaceDN w:val="0"/>
        <w:adjustRightInd w:val="0"/>
        <w:rPr>
          <w:rFonts w:ascii="Times New Roman" w:hAnsi="Times New Roman"/>
          <w:sz w:val="20"/>
          <w:lang w:eastAsia="en-US"/>
        </w:rPr>
      </w:pPr>
    </w:p>
    <w:p w:rsidR="00FA15E0" w:rsidRDefault="00FA15E0" w:rsidP="00FA15E0">
      <w:pPr>
        <w:autoSpaceDE w:val="0"/>
        <w:autoSpaceDN w:val="0"/>
        <w:adjustRightInd w:val="0"/>
        <w:jc w:val="center"/>
        <w:rPr>
          <w:rFonts w:ascii="Times New Roman" w:hAnsi="Times New Roman"/>
          <w:sz w:val="20"/>
          <w:lang w:eastAsia="en-US"/>
        </w:rPr>
      </w:pPr>
    </w:p>
    <w:p w:rsidR="00FA15E0" w:rsidRDefault="00FA15E0" w:rsidP="00FA15E0">
      <w:pPr>
        <w:pStyle w:val="a4"/>
        <w:jc w:val="center"/>
        <w:rPr>
          <w:rFonts w:ascii="Times New Roman" w:hAnsi="Times New Roman" w:cs="Times New Roman"/>
          <w:lang w:eastAsia="en-US"/>
        </w:rPr>
      </w:pPr>
      <w:r>
        <w:rPr>
          <w:rFonts w:ascii="Times New Roman" w:hAnsi="Times New Roman" w:cs="Times New Roman"/>
          <w:lang w:eastAsia="en-US"/>
        </w:rPr>
        <w:t>РАСПИСКА</w:t>
      </w:r>
    </w:p>
    <w:p w:rsidR="00FA15E0" w:rsidRDefault="00FA15E0" w:rsidP="00FA15E0">
      <w:pPr>
        <w:pStyle w:val="a4"/>
        <w:jc w:val="center"/>
        <w:rPr>
          <w:rFonts w:ascii="Times New Roman" w:hAnsi="Times New Roman" w:cs="Times New Roman"/>
          <w:lang w:eastAsia="en-US"/>
        </w:rPr>
      </w:pPr>
      <w:r>
        <w:rPr>
          <w:rFonts w:ascii="Times New Roman" w:hAnsi="Times New Roman" w:cs="Times New Roman"/>
          <w:lang w:eastAsia="en-US"/>
        </w:rPr>
        <w:t>№ _________ от _________</w:t>
      </w:r>
    </w:p>
    <w:p w:rsidR="00FA15E0" w:rsidRDefault="00FA15E0" w:rsidP="00FA15E0">
      <w:pPr>
        <w:pStyle w:val="a4"/>
        <w:jc w:val="center"/>
        <w:rPr>
          <w:rFonts w:ascii="Times New Roman" w:hAnsi="Times New Roman" w:cs="Times New Roman"/>
          <w:lang w:eastAsia="en-US"/>
        </w:rPr>
      </w:pPr>
      <w:r>
        <w:rPr>
          <w:rFonts w:ascii="Times New Roman" w:hAnsi="Times New Roman" w:cs="Times New Roman"/>
          <w:lang w:eastAsia="en-US"/>
        </w:rPr>
        <w:t>В ПОЛУЧЕНИИ ДОКУМЕНТОВ</w:t>
      </w:r>
    </w:p>
    <w:p w:rsidR="00FA15E0" w:rsidRDefault="00FA15E0" w:rsidP="00FA15E0">
      <w:pPr>
        <w:pStyle w:val="a4"/>
        <w:jc w:val="center"/>
        <w:rPr>
          <w:rFonts w:ascii="Times New Roman" w:hAnsi="Times New Roman" w:cs="Times New Roman"/>
          <w:lang w:eastAsia="en-US"/>
        </w:rPr>
      </w:pP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Выдана</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sz w:val="20"/>
          <w:lang w:eastAsia="en-US"/>
        </w:rPr>
        <w:t>Ф.И.О. заявителя</w:t>
      </w:r>
      <w:r>
        <w:rPr>
          <w:rFonts w:ascii="Times New Roman" w:hAnsi="Times New Roman" w:cs="Times New Roman"/>
          <w:lang w:eastAsia="en-US"/>
        </w:rPr>
        <w:t>)</w:t>
      </w:r>
    </w:p>
    <w:p w:rsidR="00FA15E0" w:rsidRDefault="00FA15E0" w:rsidP="00FA15E0">
      <w:pPr>
        <w:pStyle w:val="a4"/>
        <w:rPr>
          <w:rFonts w:ascii="Times New Roman" w:hAnsi="Times New Roman" w:cs="Times New Roman"/>
          <w:lang w:eastAsia="en-US"/>
        </w:rPr>
      </w:pP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Перечень документов, представленных заявителем самостоятельно:</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w:t>
      </w:r>
    </w:p>
    <w:p w:rsidR="00FA15E0" w:rsidRDefault="00FA15E0" w:rsidP="00FA15E0">
      <w:pPr>
        <w:pStyle w:val="a4"/>
        <w:rPr>
          <w:rFonts w:ascii="Times New Roman" w:hAnsi="Times New Roman" w:cs="Times New Roman"/>
          <w:lang w:eastAsia="en-US"/>
        </w:rPr>
      </w:pP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 xml:space="preserve">Перечень документов, которые будут получены по </w:t>
      </w:r>
      <w:proofErr w:type="gramStart"/>
      <w:r>
        <w:rPr>
          <w:rFonts w:ascii="Times New Roman" w:hAnsi="Times New Roman" w:cs="Times New Roman"/>
          <w:lang w:eastAsia="en-US"/>
        </w:rPr>
        <w:t>межведомственным</w:t>
      </w:r>
      <w:proofErr w:type="gramEnd"/>
    </w:p>
    <w:p w:rsidR="00FA15E0" w:rsidRDefault="00FA15E0" w:rsidP="00FA15E0">
      <w:pPr>
        <w:pStyle w:val="a4"/>
        <w:rPr>
          <w:rFonts w:ascii="Times New Roman" w:hAnsi="Times New Roman" w:cs="Times New Roman"/>
          <w:lang w:eastAsia="en-US"/>
        </w:rPr>
      </w:pPr>
      <w:proofErr w:type="gramStart"/>
      <w:r>
        <w:rPr>
          <w:rFonts w:ascii="Times New Roman" w:hAnsi="Times New Roman" w:cs="Times New Roman"/>
          <w:lang w:eastAsia="en-US"/>
        </w:rPr>
        <w:t>запросам (заполняется  в случае, если такие документы не были представлены</w:t>
      </w:r>
      <w:proofErr w:type="gramEnd"/>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заявителем по собственной инициативе):</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w:t>
      </w: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w:t>
      </w:r>
    </w:p>
    <w:p w:rsidR="00FA15E0" w:rsidRDefault="00FA15E0" w:rsidP="00FA15E0">
      <w:pPr>
        <w:pStyle w:val="a4"/>
        <w:rPr>
          <w:rFonts w:ascii="Times New Roman" w:hAnsi="Times New Roman" w:cs="Times New Roman"/>
          <w:lang w:eastAsia="en-US"/>
        </w:rPr>
      </w:pPr>
    </w:p>
    <w:p w:rsidR="00FA15E0" w:rsidRDefault="00FA15E0" w:rsidP="00FA15E0">
      <w:pPr>
        <w:pStyle w:val="a4"/>
        <w:rPr>
          <w:rFonts w:ascii="Times New Roman" w:hAnsi="Times New Roman" w:cs="Times New Roman"/>
          <w:lang w:eastAsia="en-US"/>
        </w:rPr>
      </w:pPr>
      <w:r>
        <w:rPr>
          <w:rFonts w:ascii="Times New Roman" w:hAnsi="Times New Roman" w:cs="Times New Roman"/>
          <w:lang w:eastAsia="en-US"/>
        </w:rPr>
        <w:t>_________________________________________________________</w:t>
      </w:r>
    </w:p>
    <w:p w:rsidR="00FA15E0" w:rsidRDefault="00FA15E0" w:rsidP="00FA15E0">
      <w:pPr>
        <w:pStyle w:val="a4"/>
        <w:rPr>
          <w:rFonts w:ascii="Times New Roman" w:hAnsi="Times New Roman" w:cs="Times New Roman"/>
          <w:sz w:val="20"/>
          <w:szCs w:val="20"/>
          <w:lang w:eastAsia="en-US"/>
        </w:rPr>
      </w:pPr>
      <w:proofErr w:type="gramStart"/>
      <w:r>
        <w:rPr>
          <w:rFonts w:ascii="Times New Roman" w:hAnsi="Times New Roman" w:cs="Times New Roman"/>
          <w:lang w:eastAsia="en-US"/>
        </w:rPr>
        <w:t>(</w:t>
      </w:r>
      <w:r>
        <w:rPr>
          <w:rFonts w:ascii="Times New Roman" w:hAnsi="Times New Roman" w:cs="Times New Roman"/>
          <w:sz w:val="20"/>
          <w:lang w:eastAsia="en-US"/>
        </w:rPr>
        <w:t>должность, Ф.И.О. должностного лица, подпись</w:t>
      </w:r>
      <w:proofErr w:type="gramEnd"/>
    </w:p>
    <w:p w:rsidR="00FA15E0" w:rsidRDefault="00FA15E0" w:rsidP="00FA15E0">
      <w:pPr>
        <w:pStyle w:val="a4"/>
        <w:rPr>
          <w:rFonts w:ascii="Times New Roman" w:hAnsi="Times New Roman" w:cs="Times New Roman"/>
          <w:sz w:val="20"/>
          <w:lang w:eastAsia="en-US"/>
        </w:rPr>
      </w:pPr>
      <w:proofErr w:type="gramStart"/>
      <w:r>
        <w:rPr>
          <w:rFonts w:ascii="Times New Roman" w:hAnsi="Times New Roman" w:cs="Times New Roman"/>
          <w:sz w:val="20"/>
          <w:lang w:eastAsia="en-US"/>
        </w:rPr>
        <w:t>выдавшего</w:t>
      </w:r>
      <w:proofErr w:type="gramEnd"/>
      <w:r>
        <w:rPr>
          <w:rFonts w:ascii="Times New Roman" w:hAnsi="Times New Roman" w:cs="Times New Roman"/>
          <w:sz w:val="20"/>
          <w:lang w:eastAsia="en-US"/>
        </w:rPr>
        <w:t xml:space="preserve"> расписку)</w:t>
      </w:r>
    </w:p>
    <w:p w:rsidR="00FA15E0" w:rsidRDefault="00FA15E0" w:rsidP="00FA15E0">
      <w:pPr>
        <w:widowControl w:val="0"/>
        <w:autoSpaceDE w:val="0"/>
        <w:autoSpaceDN w:val="0"/>
        <w:adjustRightInd w:val="0"/>
        <w:ind w:left="5954"/>
        <w:jc w:val="center"/>
        <w:rPr>
          <w:rFonts w:ascii="Times New Roman" w:hAnsi="Times New Roman"/>
          <w:sz w:val="20"/>
        </w:rPr>
      </w:pPr>
    </w:p>
    <w:p w:rsidR="00FA15E0" w:rsidRDefault="00FA15E0" w:rsidP="00FA15E0"/>
    <w:p w:rsidR="00FA15E0" w:rsidRDefault="00FA15E0"/>
    <w:sectPr w:rsidR="00FA1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5F52"/>
    <w:multiLevelType w:val="multilevel"/>
    <w:tmpl w:val="27B24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AD5E8E"/>
    <w:multiLevelType w:val="multilevel"/>
    <w:tmpl w:val="D1042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A15E0"/>
    <w:rsid w:val="000A3A1A"/>
    <w:rsid w:val="000A6A09"/>
    <w:rsid w:val="003671D1"/>
    <w:rsid w:val="0054368F"/>
    <w:rsid w:val="00611689"/>
    <w:rsid w:val="00A75600"/>
    <w:rsid w:val="00AB6F41"/>
    <w:rsid w:val="00BE089C"/>
    <w:rsid w:val="00D61E7B"/>
    <w:rsid w:val="00EF3F9E"/>
    <w:rsid w:val="00FA1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5E0"/>
    <w:rPr>
      <w:color w:val="0000FF"/>
      <w:u w:val="single"/>
    </w:rPr>
  </w:style>
  <w:style w:type="paragraph" w:styleId="a4">
    <w:name w:val="No Spacing"/>
    <w:uiPriority w:val="1"/>
    <w:qFormat/>
    <w:rsid w:val="00FA15E0"/>
    <w:pPr>
      <w:spacing w:after="0" w:line="240" w:lineRule="auto"/>
    </w:pPr>
  </w:style>
  <w:style w:type="paragraph" w:styleId="a5">
    <w:name w:val="List Paragraph"/>
    <w:basedOn w:val="a"/>
    <w:uiPriority w:val="34"/>
    <w:qFormat/>
    <w:rsid w:val="00FA15E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uiPriority w:val="99"/>
    <w:semiHidden/>
    <w:rsid w:val="00FA15E0"/>
    <w:pPr>
      <w:widowControl w:val="0"/>
      <w:autoSpaceDE w:val="0"/>
      <w:autoSpaceDN w:val="0"/>
      <w:adjustRightInd w:val="0"/>
      <w:spacing w:after="0" w:line="240" w:lineRule="auto"/>
      <w:ind w:firstLine="720"/>
    </w:pPr>
    <w:rPr>
      <w:rFonts w:ascii="Arial" w:hAnsi="Arial" w:cs="Arial"/>
      <w:sz w:val="20"/>
      <w:szCs w:val="20"/>
    </w:rPr>
  </w:style>
  <w:style w:type="table" w:styleId="a6">
    <w:name w:val="Table Grid"/>
    <w:basedOn w:val="a1"/>
    <w:uiPriority w:val="99"/>
    <w:rsid w:val="00FA15E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7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CF61B1203897002AE1EBBDD6BF3825CCC242D70BB300727A0349900Bw5JBI" TargetMode="External"/><Relationship Id="rId5" Type="http://schemas.openxmlformats.org/officeDocument/2006/relationships/hyperlink" Target="file:///D:\!!!!!!!&#1048;&#1047;%20&#1057;\&#1052;&#1040;&#1071;&#1063;&#1054;&#1050;\&#1088;&#1072;&#1079;&#1088;&#1072;&#1073;&#1086;&#1090;&#1072;&#1085;&#1085;&#1099;&#1077;\&#1084;&#1091;&#1085;&#1080;&#1094;&#1080;&#1087;&#1072;&#1083;&#1100;&#1085;&#1099;&#1077;%20&#1091;&#1089;&#1083;&#1091;&#1075;&#1080;%202015\&#1056;&#1077;&#1075;&#1083;&#1072;&#1084;&#1077;&#1085;&#1090;&#1099;%202015\&#1055;&#1088;&#1080;&#1085;&#1103;&#1090;&#1080;&#1077;%20&#1075;&#1088;&#1072;&#1078;&#1076;&#1072;&#1085;%20&#1085;&#1072;%20&#1091;&#1095;&#1077;&#1090;%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9090</Words>
  <Characters>51818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2015-02-13T04:58:00Z</dcterms:created>
  <dcterms:modified xsi:type="dcterms:W3CDTF">2015-02-13T06:43:00Z</dcterms:modified>
</cp:coreProperties>
</file>